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D0E" w:rsidRDefault="00C41D0E" w:rsidP="008E2D5E">
      <w:pPr>
        <w:spacing w:line="240" w:lineRule="auto"/>
        <w:ind w:right="0"/>
        <w:jc w:val="center"/>
        <w:outlineLvl w:val="0"/>
        <w:rPr>
          <w:rFonts w:ascii="Verdana" w:eastAsia="Times New Roman" w:hAnsi="Verdana" w:cs="Times New Roman"/>
          <w:b/>
          <w:bCs/>
          <w:kern w:val="36"/>
          <w:sz w:val="24"/>
          <w:szCs w:val="24"/>
        </w:rPr>
      </w:pPr>
      <w:r w:rsidRPr="00B47D1C">
        <w:rPr>
          <w:rFonts w:ascii="Verdana" w:eastAsia="Times New Roman" w:hAnsi="Verdana" w:cs="Times New Roman"/>
          <w:b/>
          <w:bCs/>
          <w:kern w:val="36"/>
          <w:sz w:val="24"/>
          <w:szCs w:val="24"/>
        </w:rPr>
        <w:t>Speech-Driven Web Forms: Requirements &amp; Design Document</w:t>
      </w:r>
    </w:p>
    <w:p w:rsidR="00C41D0E" w:rsidRPr="00B47D1C" w:rsidRDefault="008E2D5E" w:rsidP="00B47D1C">
      <w:pPr>
        <w:pStyle w:val="ListParagraph"/>
        <w:numPr>
          <w:ilvl w:val="0"/>
          <w:numId w:val="17"/>
        </w:numPr>
        <w:spacing w:line="240" w:lineRule="auto"/>
        <w:ind w:right="0" w:hanging="720"/>
        <w:jc w:val="left"/>
        <w:outlineLvl w:val="1"/>
        <w:rPr>
          <w:rFonts w:ascii="Verdana" w:eastAsia="Times New Roman" w:hAnsi="Verdana" w:cs="Times New Roman"/>
          <w:b/>
          <w:bCs/>
          <w:sz w:val="20"/>
          <w:szCs w:val="20"/>
        </w:rPr>
      </w:pPr>
      <w:r w:rsidRPr="00B47D1C">
        <w:rPr>
          <w:rFonts w:ascii="Verdana" w:eastAsia="Times New Roman" w:hAnsi="Verdana" w:cs="Times New Roman"/>
          <w:b/>
          <w:bCs/>
          <w:sz w:val="20"/>
          <w:szCs w:val="20"/>
        </w:rPr>
        <w:t>Introduction</w:t>
      </w:r>
    </w:p>
    <w:p w:rsidR="00C41D0E" w:rsidRPr="00B47D1C" w:rsidRDefault="00C41D0E" w:rsidP="00752745">
      <w:pPr>
        <w:spacing w:line="240" w:lineRule="auto"/>
        <w:ind w:right="0"/>
        <w:rPr>
          <w:rFonts w:ascii="Verdana" w:eastAsia="Times New Roman" w:hAnsi="Verdana" w:cs="Times New Roman"/>
          <w:sz w:val="20"/>
          <w:szCs w:val="20"/>
        </w:rPr>
      </w:pPr>
      <w:r w:rsidRPr="00B47D1C">
        <w:rPr>
          <w:rFonts w:ascii="Verdana" w:eastAsia="Times New Roman" w:hAnsi="Verdana" w:cs="Times New Roman"/>
          <w:sz w:val="20"/>
          <w:szCs w:val="20"/>
        </w:rPr>
        <w:t xml:space="preserve">This document describes the requirements and design for a </w:t>
      </w:r>
      <w:r w:rsidRPr="00B47D1C">
        <w:rPr>
          <w:rFonts w:ascii="Verdana" w:eastAsia="Times New Roman" w:hAnsi="Verdana" w:cs="Times New Roman"/>
          <w:bCs/>
          <w:sz w:val="20"/>
          <w:szCs w:val="20"/>
        </w:rPr>
        <w:t>Proof of Concept (</w:t>
      </w:r>
      <w:proofErr w:type="spellStart"/>
      <w:r w:rsidRPr="00B47D1C">
        <w:rPr>
          <w:rFonts w:ascii="Verdana" w:eastAsia="Times New Roman" w:hAnsi="Verdana" w:cs="Times New Roman"/>
          <w:bCs/>
          <w:sz w:val="20"/>
          <w:szCs w:val="20"/>
        </w:rPr>
        <w:t>PoC</w:t>
      </w:r>
      <w:proofErr w:type="spellEnd"/>
      <w:r w:rsidRPr="00B47D1C">
        <w:rPr>
          <w:rFonts w:ascii="Verdana" w:eastAsia="Times New Roman" w:hAnsi="Verdana" w:cs="Times New Roman"/>
          <w:bCs/>
          <w:sz w:val="20"/>
          <w:szCs w:val="20"/>
        </w:rPr>
        <w:t>) web application</w:t>
      </w:r>
      <w:r w:rsidRPr="00B47D1C">
        <w:rPr>
          <w:rFonts w:ascii="Verdana" w:eastAsia="Times New Roman" w:hAnsi="Verdana" w:cs="Times New Roman"/>
          <w:sz w:val="20"/>
          <w:szCs w:val="20"/>
        </w:rPr>
        <w:t xml:space="preserve"> that enables clinicians to input data using voice. The application will process speech input into structured clinical data using </w:t>
      </w:r>
      <w:r w:rsidRPr="00B47D1C">
        <w:rPr>
          <w:rFonts w:ascii="Verdana" w:eastAsia="Times New Roman" w:hAnsi="Verdana" w:cs="Times New Roman"/>
          <w:bCs/>
          <w:sz w:val="20"/>
          <w:szCs w:val="20"/>
        </w:rPr>
        <w:t>Large Language Models (LLMs)</w:t>
      </w:r>
      <w:r w:rsidRPr="00B47D1C">
        <w:rPr>
          <w:rFonts w:ascii="Verdana" w:eastAsia="Times New Roman" w:hAnsi="Verdana" w:cs="Times New Roman"/>
          <w:sz w:val="20"/>
          <w:szCs w:val="20"/>
        </w:rPr>
        <w:t>.</w:t>
      </w:r>
    </w:p>
    <w:p w:rsidR="00C41D0E" w:rsidRPr="00B47D1C" w:rsidRDefault="00C41D0E" w:rsidP="00C41D0E">
      <w:pPr>
        <w:spacing w:line="240" w:lineRule="auto"/>
        <w:ind w:right="0"/>
        <w:jc w:val="left"/>
        <w:rPr>
          <w:rFonts w:ascii="Verdana" w:eastAsia="Times New Roman" w:hAnsi="Verdana" w:cs="Times New Roman"/>
          <w:sz w:val="20"/>
          <w:szCs w:val="20"/>
        </w:rPr>
      </w:pPr>
      <w:r w:rsidRPr="00B47D1C">
        <w:rPr>
          <w:rFonts w:ascii="Verdana" w:eastAsia="Times New Roman" w:hAnsi="Verdana" w:cs="Times New Roman"/>
          <w:sz w:val="20"/>
          <w:szCs w:val="20"/>
        </w:rPr>
        <w:t>The system has two versions:</w:t>
      </w:r>
    </w:p>
    <w:p w:rsidR="00C41D0E" w:rsidRPr="00B47D1C" w:rsidRDefault="00C41D0E" w:rsidP="003426C8">
      <w:pPr>
        <w:numPr>
          <w:ilvl w:val="0"/>
          <w:numId w:val="1"/>
        </w:numPr>
        <w:spacing w:line="240" w:lineRule="auto"/>
        <w:ind w:right="0"/>
        <w:rPr>
          <w:rFonts w:ascii="Verdana" w:eastAsia="Times New Roman" w:hAnsi="Verdana" w:cs="Times New Roman"/>
          <w:sz w:val="20"/>
          <w:szCs w:val="20"/>
        </w:rPr>
      </w:pPr>
      <w:r w:rsidRPr="00B47D1C">
        <w:rPr>
          <w:rFonts w:ascii="Verdana" w:eastAsia="Times New Roman" w:hAnsi="Verdana" w:cs="Times New Roman"/>
          <w:b/>
          <w:bCs/>
          <w:sz w:val="20"/>
          <w:szCs w:val="20"/>
        </w:rPr>
        <w:t>Continuous Speech-to-Text Version</w:t>
      </w:r>
      <w:r w:rsidRPr="00B47D1C">
        <w:rPr>
          <w:rFonts w:ascii="Verdana" w:eastAsia="Times New Roman" w:hAnsi="Verdana" w:cs="Times New Roman"/>
          <w:sz w:val="20"/>
          <w:szCs w:val="20"/>
        </w:rPr>
        <w:t>: Accepts continuous voice input and converts it into a long descriptive text. The LLM extracts structured clinical data from this text.</w:t>
      </w:r>
    </w:p>
    <w:p w:rsidR="00C41D0E" w:rsidRPr="00B47D1C" w:rsidRDefault="00C41D0E" w:rsidP="003426C8">
      <w:pPr>
        <w:numPr>
          <w:ilvl w:val="0"/>
          <w:numId w:val="1"/>
        </w:numPr>
        <w:spacing w:line="240" w:lineRule="auto"/>
        <w:ind w:right="0"/>
        <w:rPr>
          <w:rFonts w:ascii="Verdana" w:eastAsia="Times New Roman" w:hAnsi="Verdana" w:cs="Times New Roman"/>
          <w:sz w:val="20"/>
          <w:szCs w:val="20"/>
        </w:rPr>
      </w:pPr>
      <w:r w:rsidRPr="00B47D1C">
        <w:rPr>
          <w:rFonts w:ascii="Verdana" w:eastAsia="Times New Roman" w:hAnsi="Verdana" w:cs="Times New Roman"/>
          <w:b/>
          <w:bCs/>
          <w:sz w:val="20"/>
          <w:szCs w:val="20"/>
        </w:rPr>
        <w:t>Field-Specific Speech Input Version</w:t>
      </w:r>
      <w:r w:rsidRPr="00B47D1C">
        <w:rPr>
          <w:rFonts w:ascii="Verdana" w:eastAsia="Times New Roman" w:hAnsi="Verdana" w:cs="Times New Roman"/>
          <w:sz w:val="20"/>
          <w:szCs w:val="20"/>
        </w:rPr>
        <w:t>: Users provide voice input separately for each field. The system focuses on form fields using numerical identifiers or labels.</w:t>
      </w:r>
    </w:p>
    <w:p w:rsidR="00C41D0E" w:rsidRPr="00B47D1C" w:rsidRDefault="00C41D0E" w:rsidP="004E78AC">
      <w:pPr>
        <w:spacing w:line="240" w:lineRule="auto"/>
        <w:ind w:right="0"/>
        <w:rPr>
          <w:rFonts w:ascii="Verdana" w:eastAsia="Times New Roman" w:hAnsi="Verdana" w:cs="Times New Roman"/>
          <w:sz w:val="20"/>
          <w:szCs w:val="20"/>
        </w:rPr>
      </w:pPr>
      <w:r w:rsidRPr="00B47D1C">
        <w:rPr>
          <w:rFonts w:ascii="Verdana" w:eastAsia="Times New Roman" w:hAnsi="Verdana" w:cs="Times New Roman"/>
          <w:sz w:val="20"/>
          <w:szCs w:val="20"/>
        </w:rPr>
        <w:t xml:space="preserve">The application improves </w:t>
      </w:r>
      <w:r w:rsidRPr="00B47D1C">
        <w:rPr>
          <w:rFonts w:ascii="Verdana" w:eastAsia="Times New Roman" w:hAnsi="Verdana" w:cs="Times New Roman"/>
          <w:bCs/>
          <w:sz w:val="20"/>
          <w:szCs w:val="20"/>
        </w:rPr>
        <w:t>clinical workflows</w:t>
      </w:r>
      <w:r w:rsidRPr="00B47D1C">
        <w:rPr>
          <w:rFonts w:ascii="Verdana" w:eastAsia="Times New Roman" w:hAnsi="Verdana" w:cs="Times New Roman"/>
          <w:sz w:val="20"/>
          <w:szCs w:val="20"/>
        </w:rPr>
        <w:t xml:space="preserve"> by reducing manual data entry time and improving accuracy.</w:t>
      </w:r>
    </w:p>
    <w:p w:rsidR="00C41D0E" w:rsidRPr="00B47D1C" w:rsidRDefault="000D08E6" w:rsidP="00C41D0E">
      <w:pPr>
        <w:spacing w:before="0" w:beforeAutospacing="0" w:after="0" w:afterAutospacing="0" w:line="240" w:lineRule="auto"/>
        <w:ind w:right="0"/>
        <w:jc w:val="left"/>
        <w:rPr>
          <w:rFonts w:ascii="Verdana" w:eastAsia="Times New Roman" w:hAnsi="Verdana" w:cs="Times New Roman"/>
          <w:sz w:val="20"/>
          <w:szCs w:val="20"/>
        </w:rPr>
      </w:pPr>
      <w:r w:rsidRPr="000D08E6">
        <w:rPr>
          <w:rFonts w:ascii="Verdana" w:eastAsia="Times New Roman" w:hAnsi="Verdana" w:cs="Times New Roman"/>
          <w:sz w:val="20"/>
          <w:szCs w:val="20"/>
        </w:rPr>
        <w:pict>
          <v:rect id="_x0000_i1025" style="width:0;height:1.5pt" o:hralign="center" o:hrstd="t" o:hr="t" fillcolor="#a0a0a0" stroked="f"/>
        </w:pict>
      </w:r>
    </w:p>
    <w:p w:rsidR="00C41D0E" w:rsidRPr="00B47D1C" w:rsidRDefault="00C41D0E" w:rsidP="00B47D1C">
      <w:pPr>
        <w:pStyle w:val="ListParagraph"/>
        <w:numPr>
          <w:ilvl w:val="0"/>
          <w:numId w:val="17"/>
        </w:numPr>
        <w:spacing w:line="240" w:lineRule="auto"/>
        <w:ind w:right="0" w:hanging="720"/>
        <w:jc w:val="left"/>
        <w:outlineLvl w:val="1"/>
        <w:rPr>
          <w:rFonts w:ascii="Verdana" w:eastAsia="Times New Roman" w:hAnsi="Verdana" w:cs="Times New Roman"/>
          <w:b/>
          <w:bCs/>
          <w:sz w:val="20"/>
          <w:szCs w:val="20"/>
        </w:rPr>
      </w:pPr>
      <w:r w:rsidRPr="00B47D1C">
        <w:rPr>
          <w:rFonts w:ascii="Verdana" w:eastAsia="Times New Roman" w:hAnsi="Verdana" w:cs="Times New Roman"/>
          <w:b/>
          <w:bCs/>
          <w:sz w:val="20"/>
          <w:szCs w:val="20"/>
        </w:rPr>
        <w:t>System Components</w:t>
      </w:r>
    </w:p>
    <w:p w:rsidR="00C41D0E" w:rsidRPr="00B47D1C" w:rsidRDefault="00C41D0E" w:rsidP="00C41D0E">
      <w:pPr>
        <w:numPr>
          <w:ilvl w:val="0"/>
          <w:numId w:val="2"/>
        </w:numPr>
        <w:spacing w:line="240" w:lineRule="auto"/>
        <w:ind w:right="0"/>
        <w:jc w:val="left"/>
        <w:rPr>
          <w:rFonts w:ascii="Verdana" w:eastAsia="Times New Roman" w:hAnsi="Verdana" w:cs="Times New Roman"/>
          <w:sz w:val="20"/>
          <w:szCs w:val="20"/>
        </w:rPr>
      </w:pPr>
      <w:r w:rsidRPr="00B47D1C">
        <w:rPr>
          <w:rFonts w:ascii="Verdana" w:eastAsia="Times New Roman" w:hAnsi="Verdana" w:cs="Times New Roman"/>
          <w:bCs/>
          <w:sz w:val="20"/>
          <w:szCs w:val="20"/>
        </w:rPr>
        <w:t>Frontend</w:t>
      </w:r>
      <w:r w:rsidRPr="00B47D1C">
        <w:rPr>
          <w:rFonts w:ascii="Verdana" w:eastAsia="Times New Roman" w:hAnsi="Verdana" w:cs="Times New Roman"/>
          <w:sz w:val="20"/>
          <w:szCs w:val="20"/>
        </w:rPr>
        <w:t>: A web-based UI for speech input, form display, and structured output.</w:t>
      </w:r>
    </w:p>
    <w:p w:rsidR="00C41D0E" w:rsidRPr="00B47D1C" w:rsidRDefault="00C41D0E" w:rsidP="00C41D0E">
      <w:pPr>
        <w:numPr>
          <w:ilvl w:val="0"/>
          <w:numId w:val="2"/>
        </w:numPr>
        <w:spacing w:line="240" w:lineRule="auto"/>
        <w:ind w:right="0"/>
        <w:jc w:val="left"/>
        <w:rPr>
          <w:rFonts w:ascii="Verdana" w:eastAsia="Times New Roman" w:hAnsi="Verdana" w:cs="Times New Roman"/>
          <w:sz w:val="20"/>
          <w:szCs w:val="20"/>
        </w:rPr>
      </w:pPr>
      <w:r w:rsidRPr="00B47D1C">
        <w:rPr>
          <w:rFonts w:ascii="Verdana" w:eastAsia="Times New Roman" w:hAnsi="Verdana" w:cs="Times New Roman"/>
          <w:bCs/>
          <w:sz w:val="20"/>
          <w:szCs w:val="20"/>
        </w:rPr>
        <w:t>Backend</w:t>
      </w:r>
      <w:r w:rsidRPr="00B47D1C">
        <w:rPr>
          <w:rFonts w:ascii="Verdana" w:eastAsia="Times New Roman" w:hAnsi="Verdana" w:cs="Times New Roman"/>
          <w:sz w:val="20"/>
          <w:szCs w:val="20"/>
        </w:rPr>
        <w:t xml:space="preserve">: A Java Spring Boot application using </w:t>
      </w:r>
      <w:r w:rsidRPr="00B47D1C">
        <w:rPr>
          <w:rFonts w:ascii="Verdana" w:eastAsia="Times New Roman" w:hAnsi="Verdana" w:cs="Times New Roman"/>
          <w:bCs/>
          <w:sz w:val="20"/>
          <w:szCs w:val="20"/>
        </w:rPr>
        <w:t>Spring AI</w:t>
      </w:r>
      <w:r w:rsidRPr="00B47D1C">
        <w:rPr>
          <w:rFonts w:ascii="Verdana" w:eastAsia="Times New Roman" w:hAnsi="Verdana" w:cs="Times New Roman"/>
          <w:sz w:val="20"/>
          <w:szCs w:val="20"/>
        </w:rPr>
        <w:t xml:space="preserve"> for LLM integration.</w:t>
      </w:r>
    </w:p>
    <w:p w:rsidR="00C41D0E" w:rsidRPr="00B47D1C" w:rsidRDefault="00C41D0E" w:rsidP="00C41D0E">
      <w:pPr>
        <w:numPr>
          <w:ilvl w:val="0"/>
          <w:numId w:val="2"/>
        </w:numPr>
        <w:spacing w:line="240" w:lineRule="auto"/>
        <w:ind w:right="0"/>
        <w:jc w:val="left"/>
        <w:rPr>
          <w:rFonts w:ascii="Verdana" w:eastAsia="Times New Roman" w:hAnsi="Verdana" w:cs="Times New Roman"/>
          <w:sz w:val="20"/>
          <w:szCs w:val="20"/>
        </w:rPr>
      </w:pPr>
      <w:r w:rsidRPr="00B47D1C">
        <w:rPr>
          <w:rFonts w:ascii="Verdana" w:eastAsia="Times New Roman" w:hAnsi="Verdana" w:cs="Times New Roman"/>
          <w:bCs/>
          <w:sz w:val="20"/>
          <w:szCs w:val="20"/>
        </w:rPr>
        <w:t>LLM Model</w:t>
      </w:r>
      <w:r w:rsidRPr="00B47D1C">
        <w:rPr>
          <w:rFonts w:ascii="Verdana" w:eastAsia="Times New Roman" w:hAnsi="Verdana" w:cs="Times New Roman"/>
          <w:sz w:val="20"/>
          <w:szCs w:val="20"/>
        </w:rPr>
        <w:t>:</w:t>
      </w:r>
    </w:p>
    <w:p w:rsidR="00106E6A" w:rsidRDefault="00106E6A" w:rsidP="00D00ED5">
      <w:pPr>
        <w:numPr>
          <w:ilvl w:val="1"/>
          <w:numId w:val="2"/>
        </w:numPr>
        <w:spacing w:line="240" w:lineRule="auto"/>
        <w:ind w:right="0"/>
        <w:rPr>
          <w:rFonts w:ascii="Verdana" w:eastAsia="Times New Roman" w:hAnsi="Verdana" w:cs="Times New Roman"/>
          <w:sz w:val="20"/>
          <w:szCs w:val="20"/>
        </w:rPr>
      </w:pPr>
      <w:r>
        <w:rPr>
          <w:rFonts w:ascii="Verdana" w:eastAsia="Times New Roman" w:hAnsi="Verdana" w:cs="Times New Roman"/>
          <w:sz w:val="20"/>
          <w:szCs w:val="20"/>
        </w:rPr>
        <w:t>Integration with cloud deployed third-party LLM services</w:t>
      </w:r>
    </w:p>
    <w:p w:rsidR="00C41D0E" w:rsidRPr="00B47D1C" w:rsidRDefault="00C41D0E" w:rsidP="00D00ED5">
      <w:pPr>
        <w:numPr>
          <w:ilvl w:val="1"/>
          <w:numId w:val="2"/>
        </w:numPr>
        <w:spacing w:line="240" w:lineRule="auto"/>
        <w:ind w:right="0"/>
        <w:rPr>
          <w:rFonts w:ascii="Verdana" w:eastAsia="Times New Roman" w:hAnsi="Verdana" w:cs="Times New Roman"/>
          <w:sz w:val="20"/>
          <w:szCs w:val="20"/>
        </w:rPr>
      </w:pPr>
      <w:r w:rsidRPr="00B47D1C">
        <w:rPr>
          <w:rFonts w:ascii="Verdana" w:eastAsia="Times New Roman" w:hAnsi="Verdana" w:cs="Times New Roman"/>
          <w:sz w:val="20"/>
          <w:szCs w:val="20"/>
        </w:rPr>
        <w:t xml:space="preserve">Deployed via </w:t>
      </w:r>
      <w:r w:rsidRPr="00B47D1C">
        <w:rPr>
          <w:rFonts w:ascii="Verdana" w:eastAsia="Times New Roman" w:hAnsi="Verdana" w:cs="Times New Roman"/>
          <w:bCs/>
          <w:sz w:val="20"/>
          <w:szCs w:val="20"/>
        </w:rPr>
        <w:t xml:space="preserve">Hugging Face, </w:t>
      </w:r>
      <w:proofErr w:type="spellStart"/>
      <w:r w:rsidRPr="00B47D1C">
        <w:rPr>
          <w:rFonts w:ascii="Verdana" w:eastAsia="Times New Roman" w:hAnsi="Verdana" w:cs="Times New Roman"/>
          <w:bCs/>
          <w:sz w:val="20"/>
          <w:szCs w:val="20"/>
        </w:rPr>
        <w:t>Ollama</w:t>
      </w:r>
      <w:proofErr w:type="spellEnd"/>
      <w:r w:rsidRPr="00B47D1C">
        <w:rPr>
          <w:rFonts w:ascii="Verdana" w:eastAsia="Times New Roman" w:hAnsi="Verdana" w:cs="Times New Roman"/>
          <w:bCs/>
          <w:sz w:val="20"/>
          <w:szCs w:val="20"/>
        </w:rPr>
        <w:t>, or local servers</w:t>
      </w:r>
      <w:r w:rsidRPr="00B47D1C">
        <w:rPr>
          <w:rFonts w:ascii="Verdana" w:eastAsia="Times New Roman" w:hAnsi="Verdana" w:cs="Times New Roman"/>
          <w:sz w:val="20"/>
          <w:szCs w:val="20"/>
        </w:rPr>
        <w:t>.</w:t>
      </w:r>
    </w:p>
    <w:p w:rsidR="00C41D0E" w:rsidRDefault="00C41D0E" w:rsidP="00D00ED5">
      <w:pPr>
        <w:numPr>
          <w:ilvl w:val="1"/>
          <w:numId w:val="2"/>
        </w:numPr>
        <w:spacing w:line="240" w:lineRule="auto"/>
        <w:ind w:right="0"/>
        <w:rPr>
          <w:rFonts w:ascii="Verdana" w:eastAsia="Times New Roman" w:hAnsi="Verdana" w:cs="Times New Roman"/>
          <w:sz w:val="20"/>
          <w:szCs w:val="20"/>
        </w:rPr>
      </w:pPr>
      <w:r w:rsidRPr="00B47D1C">
        <w:rPr>
          <w:rFonts w:ascii="Verdana" w:eastAsia="Times New Roman" w:hAnsi="Verdana" w:cs="Times New Roman"/>
          <w:sz w:val="20"/>
          <w:szCs w:val="20"/>
        </w:rPr>
        <w:t>Integrated with Spring AI for inference.</w:t>
      </w:r>
    </w:p>
    <w:p w:rsidR="00106E6A" w:rsidRPr="00B47D1C" w:rsidRDefault="00106E6A" w:rsidP="00106E6A">
      <w:pPr>
        <w:numPr>
          <w:ilvl w:val="1"/>
          <w:numId w:val="2"/>
        </w:numPr>
        <w:spacing w:line="240" w:lineRule="auto"/>
        <w:ind w:right="0"/>
        <w:rPr>
          <w:rFonts w:ascii="Verdana" w:eastAsia="Times New Roman" w:hAnsi="Verdana" w:cs="Times New Roman"/>
          <w:sz w:val="20"/>
          <w:szCs w:val="20"/>
        </w:rPr>
      </w:pPr>
      <w:r w:rsidRPr="00B47D1C">
        <w:rPr>
          <w:rFonts w:ascii="Verdana" w:eastAsia="Times New Roman" w:hAnsi="Verdana" w:cs="Times New Roman"/>
          <w:bCs/>
          <w:sz w:val="20"/>
          <w:szCs w:val="20"/>
        </w:rPr>
        <w:t>Fine-tuned using Python</w:t>
      </w:r>
      <w:r w:rsidRPr="00B47D1C">
        <w:rPr>
          <w:rFonts w:ascii="Verdana" w:eastAsia="Times New Roman" w:hAnsi="Verdana" w:cs="Times New Roman"/>
          <w:sz w:val="20"/>
          <w:szCs w:val="20"/>
        </w:rPr>
        <w:t xml:space="preserve"> (Hugging Face, </w:t>
      </w:r>
      <w:proofErr w:type="spellStart"/>
      <w:r w:rsidRPr="00B47D1C">
        <w:rPr>
          <w:rFonts w:ascii="Verdana" w:eastAsia="Times New Roman" w:hAnsi="Verdana" w:cs="Times New Roman"/>
          <w:sz w:val="20"/>
          <w:szCs w:val="20"/>
        </w:rPr>
        <w:t>PyTorch</w:t>
      </w:r>
      <w:proofErr w:type="spellEnd"/>
      <w:r w:rsidRPr="00B47D1C">
        <w:rPr>
          <w:rFonts w:ascii="Verdana" w:eastAsia="Times New Roman" w:hAnsi="Verdana" w:cs="Times New Roman"/>
          <w:sz w:val="20"/>
          <w:szCs w:val="20"/>
        </w:rPr>
        <w:t xml:space="preserve">, </w:t>
      </w:r>
      <w:proofErr w:type="spellStart"/>
      <w:r w:rsidRPr="00B47D1C">
        <w:rPr>
          <w:rFonts w:ascii="Verdana" w:eastAsia="Times New Roman" w:hAnsi="Verdana" w:cs="Times New Roman"/>
          <w:sz w:val="20"/>
          <w:szCs w:val="20"/>
        </w:rPr>
        <w:t>LoRA</w:t>
      </w:r>
      <w:proofErr w:type="spellEnd"/>
      <w:r w:rsidRPr="00B47D1C">
        <w:rPr>
          <w:rFonts w:ascii="Verdana" w:eastAsia="Times New Roman" w:hAnsi="Verdana" w:cs="Times New Roman"/>
          <w:sz w:val="20"/>
          <w:szCs w:val="20"/>
        </w:rPr>
        <w:t xml:space="preserve">, or </w:t>
      </w:r>
      <w:proofErr w:type="spellStart"/>
      <w:r w:rsidRPr="00B47D1C">
        <w:rPr>
          <w:rFonts w:ascii="Verdana" w:eastAsia="Times New Roman" w:hAnsi="Verdana" w:cs="Times New Roman"/>
          <w:sz w:val="20"/>
          <w:szCs w:val="20"/>
        </w:rPr>
        <w:t>QLoRA</w:t>
      </w:r>
      <w:proofErr w:type="spellEnd"/>
      <w:r w:rsidRPr="00B47D1C">
        <w:rPr>
          <w:rFonts w:ascii="Verdana" w:eastAsia="Times New Roman" w:hAnsi="Verdana" w:cs="Times New Roman"/>
          <w:sz w:val="20"/>
          <w:szCs w:val="20"/>
        </w:rPr>
        <w:t>).</w:t>
      </w:r>
    </w:p>
    <w:p w:rsidR="00106E6A" w:rsidRPr="00B47D1C" w:rsidRDefault="00106E6A" w:rsidP="00106E6A">
      <w:pPr>
        <w:spacing w:line="240" w:lineRule="auto"/>
        <w:ind w:left="1080" w:right="0"/>
        <w:rPr>
          <w:rFonts w:ascii="Verdana" w:eastAsia="Times New Roman" w:hAnsi="Verdana" w:cs="Times New Roman"/>
          <w:sz w:val="20"/>
          <w:szCs w:val="20"/>
        </w:rPr>
      </w:pPr>
    </w:p>
    <w:p w:rsidR="00C41D0E" w:rsidRPr="00B47D1C" w:rsidRDefault="000D08E6" w:rsidP="00C41D0E">
      <w:pPr>
        <w:spacing w:before="0" w:beforeAutospacing="0" w:after="0" w:afterAutospacing="0" w:line="240" w:lineRule="auto"/>
        <w:ind w:right="0"/>
        <w:jc w:val="left"/>
        <w:rPr>
          <w:rFonts w:ascii="Verdana" w:eastAsia="Times New Roman" w:hAnsi="Verdana" w:cs="Times New Roman"/>
          <w:sz w:val="20"/>
          <w:szCs w:val="20"/>
        </w:rPr>
      </w:pPr>
      <w:r w:rsidRPr="000D08E6">
        <w:rPr>
          <w:rFonts w:ascii="Verdana" w:eastAsia="Times New Roman" w:hAnsi="Verdana" w:cs="Times New Roman"/>
          <w:sz w:val="20"/>
          <w:szCs w:val="20"/>
        </w:rPr>
        <w:pict>
          <v:rect id="_x0000_i1026" style="width:0;height:1.5pt" o:hralign="center" o:hrstd="t" o:hr="t" fillcolor="#a0a0a0" stroked="f"/>
        </w:pict>
      </w:r>
    </w:p>
    <w:p w:rsidR="00C41D0E" w:rsidRPr="00B47D1C" w:rsidRDefault="00C41D0E" w:rsidP="00B47D1C">
      <w:pPr>
        <w:pStyle w:val="ListParagraph"/>
        <w:numPr>
          <w:ilvl w:val="0"/>
          <w:numId w:val="17"/>
        </w:numPr>
        <w:spacing w:line="240" w:lineRule="auto"/>
        <w:ind w:right="0" w:hanging="720"/>
        <w:jc w:val="left"/>
        <w:outlineLvl w:val="1"/>
        <w:rPr>
          <w:rFonts w:ascii="Verdana" w:eastAsia="Times New Roman" w:hAnsi="Verdana" w:cs="Times New Roman"/>
          <w:b/>
          <w:bCs/>
          <w:sz w:val="20"/>
          <w:szCs w:val="20"/>
        </w:rPr>
      </w:pPr>
      <w:r w:rsidRPr="00B47D1C">
        <w:rPr>
          <w:rFonts w:ascii="Verdana" w:eastAsia="Times New Roman" w:hAnsi="Verdana" w:cs="Times New Roman"/>
          <w:b/>
          <w:bCs/>
          <w:sz w:val="20"/>
          <w:szCs w:val="20"/>
        </w:rPr>
        <w:t>Functional Requirements</w:t>
      </w:r>
    </w:p>
    <w:p w:rsidR="00C41D0E" w:rsidRPr="00B47D1C" w:rsidRDefault="00C41D0E" w:rsidP="00C41D0E">
      <w:pPr>
        <w:spacing w:line="240" w:lineRule="auto"/>
        <w:ind w:right="0"/>
        <w:jc w:val="left"/>
        <w:outlineLvl w:val="2"/>
        <w:rPr>
          <w:rFonts w:ascii="Verdana" w:eastAsia="Times New Roman" w:hAnsi="Verdana" w:cs="Times New Roman"/>
          <w:bCs/>
          <w:sz w:val="20"/>
          <w:szCs w:val="20"/>
        </w:rPr>
      </w:pPr>
      <w:r w:rsidRPr="00B47D1C">
        <w:rPr>
          <w:rFonts w:ascii="Verdana" w:eastAsia="Times New Roman" w:hAnsi="Verdana" w:cs="Times New Roman"/>
          <w:bCs/>
          <w:sz w:val="20"/>
          <w:szCs w:val="20"/>
        </w:rPr>
        <w:t>3.1 Continuous Speech-to-Text Version</w:t>
      </w:r>
    </w:p>
    <w:p w:rsidR="00C41D0E" w:rsidRPr="00B47D1C" w:rsidRDefault="00C41D0E" w:rsidP="00D00ED5">
      <w:pPr>
        <w:numPr>
          <w:ilvl w:val="0"/>
          <w:numId w:val="3"/>
        </w:numPr>
        <w:spacing w:line="240" w:lineRule="auto"/>
        <w:ind w:right="0"/>
        <w:rPr>
          <w:rFonts w:ascii="Verdana" w:eastAsia="Times New Roman" w:hAnsi="Verdana" w:cs="Times New Roman"/>
          <w:sz w:val="20"/>
          <w:szCs w:val="20"/>
        </w:rPr>
      </w:pPr>
      <w:r w:rsidRPr="00B47D1C">
        <w:rPr>
          <w:rFonts w:ascii="Verdana" w:eastAsia="Times New Roman" w:hAnsi="Verdana" w:cs="Times New Roman"/>
          <w:sz w:val="20"/>
          <w:szCs w:val="20"/>
        </w:rPr>
        <w:t>Capture continuous speech and convert it into descriptive text.</w:t>
      </w:r>
    </w:p>
    <w:p w:rsidR="00C41D0E" w:rsidRPr="00B47D1C" w:rsidRDefault="00C41D0E" w:rsidP="00D00ED5">
      <w:pPr>
        <w:numPr>
          <w:ilvl w:val="0"/>
          <w:numId w:val="3"/>
        </w:numPr>
        <w:spacing w:line="240" w:lineRule="auto"/>
        <w:ind w:right="0"/>
        <w:rPr>
          <w:rFonts w:ascii="Verdana" w:eastAsia="Times New Roman" w:hAnsi="Verdana" w:cs="Times New Roman"/>
          <w:sz w:val="20"/>
          <w:szCs w:val="20"/>
        </w:rPr>
      </w:pPr>
      <w:r w:rsidRPr="00B47D1C">
        <w:rPr>
          <w:rFonts w:ascii="Verdana" w:eastAsia="Times New Roman" w:hAnsi="Verdana" w:cs="Times New Roman"/>
          <w:sz w:val="20"/>
          <w:szCs w:val="20"/>
        </w:rPr>
        <w:t>Extract structured data (e.g., symptoms, diagnoses, prescriptions) from text using an LLM.</w:t>
      </w:r>
    </w:p>
    <w:p w:rsidR="00C41D0E" w:rsidRPr="00B47D1C" w:rsidRDefault="00C41D0E" w:rsidP="00C41D0E">
      <w:pPr>
        <w:spacing w:line="240" w:lineRule="auto"/>
        <w:ind w:right="0"/>
        <w:jc w:val="left"/>
        <w:outlineLvl w:val="2"/>
        <w:rPr>
          <w:rFonts w:ascii="Verdana" w:eastAsia="Times New Roman" w:hAnsi="Verdana" w:cs="Times New Roman"/>
          <w:bCs/>
          <w:sz w:val="20"/>
          <w:szCs w:val="20"/>
        </w:rPr>
      </w:pPr>
      <w:r w:rsidRPr="00B47D1C">
        <w:rPr>
          <w:rFonts w:ascii="Verdana" w:eastAsia="Times New Roman" w:hAnsi="Verdana" w:cs="Times New Roman"/>
          <w:bCs/>
          <w:sz w:val="20"/>
          <w:szCs w:val="20"/>
        </w:rPr>
        <w:t>3.2 Field-Specific Speech Input Version</w:t>
      </w:r>
    </w:p>
    <w:p w:rsidR="00C41D0E" w:rsidRPr="00B47D1C" w:rsidRDefault="00C41D0E" w:rsidP="00D00ED5">
      <w:pPr>
        <w:numPr>
          <w:ilvl w:val="0"/>
          <w:numId w:val="4"/>
        </w:numPr>
        <w:spacing w:line="240" w:lineRule="auto"/>
        <w:ind w:right="0"/>
        <w:rPr>
          <w:rFonts w:ascii="Verdana" w:eastAsia="Times New Roman" w:hAnsi="Verdana" w:cs="Times New Roman"/>
          <w:sz w:val="20"/>
          <w:szCs w:val="20"/>
        </w:rPr>
      </w:pPr>
      <w:r w:rsidRPr="00B47D1C">
        <w:rPr>
          <w:rFonts w:ascii="Verdana" w:eastAsia="Times New Roman" w:hAnsi="Verdana" w:cs="Times New Roman"/>
          <w:sz w:val="20"/>
          <w:szCs w:val="20"/>
        </w:rPr>
        <w:t>Each form field is assigned a number or label.</w:t>
      </w:r>
    </w:p>
    <w:p w:rsidR="00C41D0E" w:rsidRPr="00B47D1C" w:rsidRDefault="00C41D0E" w:rsidP="00D00ED5">
      <w:pPr>
        <w:numPr>
          <w:ilvl w:val="0"/>
          <w:numId w:val="4"/>
        </w:numPr>
        <w:spacing w:line="240" w:lineRule="auto"/>
        <w:ind w:right="0"/>
        <w:rPr>
          <w:rFonts w:ascii="Verdana" w:eastAsia="Times New Roman" w:hAnsi="Verdana" w:cs="Times New Roman"/>
          <w:sz w:val="20"/>
          <w:szCs w:val="20"/>
        </w:rPr>
      </w:pPr>
      <w:r w:rsidRPr="00B47D1C">
        <w:rPr>
          <w:rFonts w:ascii="Verdana" w:eastAsia="Times New Roman" w:hAnsi="Verdana" w:cs="Times New Roman"/>
          <w:sz w:val="20"/>
          <w:szCs w:val="20"/>
        </w:rPr>
        <w:t xml:space="preserve">Users speak the </w:t>
      </w:r>
      <w:r w:rsidRPr="00B47D1C">
        <w:rPr>
          <w:rFonts w:ascii="Verdana" w:eastAsia="Times New Roman" w:hAnsi="Verdana" w:cs="Times New Roman"/>
          <w:bCs/>
          <w:sz w:val="20"/>
          <w:szCs w:val="20"/>
        </w:rPr>
        <w:t>field identifier + value</w:t>
      </w:r>
      <w:r w:rsidRPr="00B47D1C">
        <w:rPr>
          <w:rFonts w:ascii="Verdana" w:eastAsia="Times New Roman" w:hAnsi="Verdana" w:cs="Times New Roman"/>
          <w:sz w:val="20"/>
          <w:szCs w:val="20"/>
        </w:rPr>
        <w:t xml:space="preserve"> (</w:t>
      </w:r>
      <w:r w:rsidR="0068760B">
        <w:rPr>
          <w:rFonts w:ascii="Verdana" w:eastAsia="Times New Roman" w:hAnsi="Verdana" w:cs="Times New Roman"/>
          <w:sz w:val="20"/>
          <w:szCs w:val="20"/>
        </w:rPr>
        <w:t>1 or Patient Name</w:t>
      </w:r>
      <w:r w:rsidRPr="00B47D1C">
        <w:rPr>
          <w:rFonts w:ascii="Times New Roman" w:eastAsia="Times New Roman" w:hAnsi="Times New Roman" w:cs="Times New Roman"/>
          <w:sz w:val="20"/>
          <w:szCs w:val="20"/>
        </w:rPr>
        <w:t>→</w:t>
      </w:r>
      <w:r w:rsidRPr="00B47D1C">
        <w:rPr>
          <w:rFonts w:ascii="Verdana" w:eastAsia="Times New Roman" w:hAnsi="Verdana" w:cs="Times New Roman"/>
          <w:sz w:val="20"/>
          <w:szCs w:val="20"/>
        </w:rPr>
        <w:t xml:space="preserve"> populates </w:t>
      </w:r>
      <w:r w:rsidRPr="00B47D1C">
        <w:rPr>
          <w:rFonts w:ascii="Verdana" w:eastAsia="Times New Roman" w:hAnsi="Verdana" w:cs="Times New Roman"/>
          <w:bCs/>
          <w:sz w:val="20"/>
          <w:szCs w:val="20"/>
        </w:rPr>
        <w:t>Name field</w:t>
      </w:r>
      <w:r w:rsidRPr="00B47D1C">
        <w:rPr>
          <w:rFonts w:ascii="Verdana" w:eastAsia="Times New Roman" w:hAnsi="Verdana" w:cs="Times New Roman"/>
          <w:sz w:val="20"/>
          <w:szCs w:val="20"/>
        </w:rPr>
        <w:t>).</w:t>
      </w:r>
    </w:p>
    <w:p w:rsidR="00C41D0E" w:rsidRPr="00B47D1C" w:rsidRDefault="00C41D0E" w:rsidP="00D00ED5">
      <w:pPr>
        <w:numPr>
          <w:ilvl w:val="0"/>
          <w:numId w:val="4"/>
        </w:numPr>
        <w:spacing w:line="240" w:lineRule="auto"/>
        <w:ind w:right="0"/>
        <w:rPr>
          <w:rFonts w:ascii="Verdana" w:eastAsia="Times New Roman" w:hAnsi="Verdana" w:cs="Times New Roman"/>
          <w:sz w:val="20"/>
          <w:szCs w:val="20"/>
        </w:rPr>
      </w:pPr>
      <w:r w:rsidRPr="00B47D1C">
        <w:rPr>
          <w:rFonts w:ascii="Verdana" w:eastAsia="Times New Roman" w:hAnsi="Verdana" w:cs="Times New Roman"/>
          <w:sz w:val="20"/>
          <w:szCs w:val="20"/>
        </w:rPr>
        <w:t>The system fills in the respective field based on voice input.</w:t>
      </w:r>
    </w:p>
    <w:p w:rsidR="00C41D0E" w:rsidRPr="00B47D1C" w:rsidRDefault="000D08E6" w:rsidP="00C41D0E">
      <w:pPr>
        <w:spacing w:before="0" w:beforeAutospacing="0" w:after="0" w:afterAutospacing="0" w:line="240" w:lineRule="auto"/>
        <w:ind w:right="0"/>
        <w:jc w:val="left"/>
        <w:rPr>
          <w:rFonts w:ascii="Verdana" w:eastAsia="Times New Roman" w:hAnsi="Verdana" w:cs="Times New Roman"/>
          <w:sz w:val="20"/>
          <w:szCs w:val="20"/>
        </w:rPr>
      </w:pPr>
      <w:r w:rsidRPr="000D08E6">
        <w:rPr>
          <w:rFonts w:ascii="Verdana" w:eastAsia="Times New Roman" w:hAnsi="Verdana" w:cs="Times New Roman"/>
          <w:sz w:val="20"/>
          <w:szCs w:val="20"/>
        </w:rPr>
        <w:pict>
          <v:rect id="_x0000_i1027" style="width:0;height:1.5pt" o:hralign="center" o:hrstd="t" o:hr="t" fillcolor="#a0a0a0" stroked="f"/>
        </w:pict>
      </w:r>
    </w:p>
    <w:p w:rsidR="00C41D0E" w:rsidRPr="00B47D1C" w:rsidRDefault="00C41D0E" w:rsidP="00B47D1C">
      <w:pPr>
        <w:pStyle w:val="ListParagraph"/>
        <w:numPr>
          <w:ilvl w:val="0"/>
          <w:numId w:val="17"/>
        </w:numPr>
        <w:spacing w:line="240" w:lineRule="auto"/>
        <w:ind w:right="0" w:hanging="720"/>
        <w:jc w:val="left"/>
        <w:outlineLvl w:val="1"/>
        <w:rPr>
          <w:rFonts w:ascii="Verdana" w:eastAsia="Times New Roman" w:hAnsi="Verdana" w:cs="Times New Roman"/>
          <w:b/>
          <w:bCs/>
          <w:sz w:val="20"/>
          <w:szCs w:val="20"/>
        </w:rPr>
      </w:pPr>
      <w:r w:rsidRPr="00B47D1C">
        <w:rPr>
          <w:rFonts w:ascii="Verdana" w:eastAsia="Times New Roman" w:hAnsi="Verdana" w:cs="Times New Roman"/>
          <w:b/>
          <w:bCs/>
          <w:sz w:val="20"/>
          <w:szCs w:val="20"/>
        </w:rPr>
        <w:lastRenderedPageBreak/>
        <w:t>Technology Stack</w:t>
      </w:r>
    </w:p>
    <w:p w:rsidR="00C41D0E" w:rsidRPr="00B47D1C" w:rsidRDefault="00C41D0E" w:rsidP="00C41D0E">
      <w:pPr>
        <w:spacing w:line="240" w:lineRule="auto"/>
        <w:ind w:right="0"/>
        <w:jc w:val="left"/>
        <w:outlineLvl w:val="2"/>
        <w:rPr>
          <w:rFonts w:ascii="Verdana" w:eastAsia="Times New Roman" w:hAnsi="Verdana" w:cs="Times New Roman"/>
          <w:bCs/>
          <w:sz w:val="20"/>
          <w:szCs w:val="20"/>
        </w:rPr>
      </w:pPr>
      <w:r w:rsidRPr="00B47D1C">
        <w:rPr>
          <w:rFonts w:ascii="Verdana" w:eastAsia="Times New Roman" w:hAnsi="Verdana" w:cs="Times New Roman"/>
          <w:bCs/>
          <w:sz w:val="20"/>
          <w:szCs w:val="20"/>
        </w:rPr>
        <w:t>4.1 Frontend</w:t>
      </w:r>
    </w:p>
    <w:p w:rsidR="00C41D0E" w:rsidRPr="00B47D1C" w:rsidRDefault="00265A3C" w:rsidP="00C41D0E">
      <w:pPr>
        <w:numPr>
          <w:ilvl w:val="0"/>
          <w:numId w:val="5"/>
        </w:numPr>
        <w:spacing w:line="240" w:lineRule="auto"/>
        <w:ind w:right="0"/>
        <w:jc w:val="left"/>
        <w:rPr>
          <w:rFonts w:ascii="Verdana" w:eastAsia="Times New Roman" w:hAnsi="Verdana" w:cs="Times New Roman"/>
          <w:sz w:val="20"/>
          <w:szCs w:val="20"/>
        </w:rPr>
      </w:pPr>
      <w:r w:rsidRPr="00B47D1C">
        <w:rPr>
          <w:rFonts w:ascii="Verdana" w:eastAsia="Times New Roman" w:hAnsi="Verdana" w:cs="Times New Roman"/>
          <w:bCs/>
          <w:sz w:val="20"/>
          <w:szCs w:val="20"/>
        </w:rPr>
        <w:t>React</w:t>
      </w:r>
      <w:r w:rsidR="00C41D0E" w:rsidRPr="00B47D1C">
        <w:rPr>
          <w:rFonts w:ascii="Verdana" w:eastAsia="Times New Roman" w:hAnsi="Verdana" w:cs="Times New Roman"/>
          <w:bCs/>
          <w:sz w:val="20"/>
          <w:szCs w:val="20"/>
        </w:rPr>
        <w:t>.js</w:t>
      </w:r>
      <w:r w:rsidR="00C41D0E" w:rsidRPr="00B47D1C">
        <w:rPr>
          <w:rFonts w:ascii="Verdana" w:eastAsia="Times New Roman" w:hAnsi="Verdana" w:cs="Times New Roman"/>
          <w:sz w:val="20"/>
          <w:szCs w:val="20"/>
        </w:rPr>
        <w:t xml:space="preserve"> (for handling speech input and UI interactions)</w:t>
      </w:r>
    </w:p>
    <w:p w:rsidR="00C41D0E" w:rsidRPr="00B47D1C" w:rsidRDefault="00C41D0E" w:rsidP="00C41D0E">
      <w:pPr>
        <w:numPr>
          <w:ilvl w:val="0"/>
          <w:numId w:val="5"/>
        </w:numPr>
        <w:spacing w:line="240" w:lineRule="auto"/>
        <w:ind w:right="0"/>
        <w:jc w:val="left"/>
        <w:rPr>
          <w:rFonts w:ascii="Verdana" w:eastAsia="Times New Roman" w:hAnsi="Verdana" w:cs="Times New Roman"/>
          <w:sz w:val="20"/>
          <w:szCs w:val="20"/>
        </w:rPr>
      </w:pPr>
      <w:r w:rsidRPr="00B47D1C">
        <w:rPr>
          <w:rFonts w:ascii="Verdana" w:eastAsia="Times New Roman" w:hAnsi="Verdana" w:cs="Times New Roman"/>
          <w:bCs/>
          <w:sz w:val="20"/>
          <w:szCs w:val="20"/>
        </w:rPr>
        <w:t>Web Speech API</w:t>
      </w:r>
      <w:r w:rsidRPr="00B47D1C">
        <w:rPr>
          <w:rFonts w:ascii="Verdana" w:eastAsia="Times New Roman" w:hAnsi="Verdana" w:cs="Times New Roman"/>
          <w:sz w:val="20"/>
          <w:szCs w:val="20"/>
        </w:rPr>
        <w:t xml:space="preserve"> (for speech recognition)</w:t>
      </w:r>
    </w:p>
    <w:p w:rsidR="00C41D0E" w:rsidRPr="00B47D1C" w:rsidRDefault="00C41D0E" w:rsidP="00C41D0E">
      <w:pPr>
        <w:spacing w:line="240" w:lineRule="auto"/>
        <w:ind w:right="0"/>
        <w:jc w:val="left"/>
        <w:outlineLvl w:val="2"/>
        <w:rPr>
          <w:rFonts w:ascii="Verdana" w:eastAsia="Times New Roman" w:hAnsi="Verdana" w:cs="Times New Roman"/>
          <w:bCs/>
          <w:sz w:val="20"/>
          <w:szCs w:val="20"/>
        </w:rPr>
      </w:pPr>
      <w:r w:rsidRPr="00B47D1C">
        <w:rPr>
          <w:rFonts w:ascii="Verdana" w:eastAsia="Times New Roman" w:hAnsi="Verdana" w:cs="Times New Roman"/>
          <w:bCs/>
          <w:sz w:val="20"/>
          <w:szCs w:val="20"/>
        </w:rPr>
        <w:t>4.2 Backend</w:t>
      </w:r>
    </w:p>
    <w:p w:rsidR="00C41D0E" w:rsidRPr="00B47D1C" w:rsidRDefault="00C41D0E" w:rsidP="00C41D0E">
      <w:pPr>
        <w:numPr>
          <w:ilvl w:val="0"/>
          <w:numId w:val="6"/>
        </w:numPr>
        <w:spacing w:line="240" w:lineRule="auto"/>
        <w:ind w:right="0"/>
        <w:jc w:val="left"/>
        <w:rPr>
          <w:rFonts w:ascii="Verdana" w:eastAsia="Times New Roman" w:hAnsi="Verdana" w:cs="Times New Roman"/>
          <w:sz w:val="20"/>
          <w:szCs w:val="20"/>
        </w:rPr>
      </w:pPr>
      <w:r w:rsidRPr="00B47D1C">
        <w:rPr>
          <w:rFonts w:ascii="Verdana" w:eastAsia="Times New Roman" w:hAnsi="Verdana" w:cs="Times New Roman"/>
          <w:bCs/>
          <w:sz w:val="20"/>
          <w:szCs w:val="20"/>
        </w:rPr>
        <w:t>Java Spring Boot</w:t>
      </w:r>
    </w:p>
    <w:p w:rsidR="00C41D0E" w:rsidRPr="00B47D1C" w:rsidRDefault="00C41D0E" w:rsidP="00C41D0E">
      <w:pPr>
        <w:numPr>
          <w:ilvl w:val="0"/>
          <w:numId w:val="6"/>
        </w:numPr>
        <w:spacing w:line="240" w:lineRule="auto"/>
        <w:ind w:right="0"/>
        <w:jc w:val="left"/>
        <w:rPr>
          <w:rFonts w:ascii="Verdana" w:eastAsia="Times New Roman" w:hAnsi="Verdana" w:cs="Times New Roman"/>
          <w:sz w:val="20"/>
          <w:szCs w:val="20"/>
        </w:rPr>
      </w:pPr>
      <w:r w:rsidRPr="00B47D1C">
        <w:rPr>
          <w:rFonts w:ascii="Verdana" w:eastAsia="Times New Roman" w:hAnsi="Verdana" w:cs="Times New Roman"/>
          <w:bCs/>
          <w:sz w:val="20"/>
          <w:szCs w:val="20"/>
        </w:rPr>
        <w:t>Spring AI</w:t>
      </w:r>
      <w:r w:rsidRPr="00B47D1C">
        <w:rPr>
          <w:rFonts w:ascii="Verdana" w:eastAsia="Times New Roman" w:hAnsi="Verdana" w:cs="Times New Roman"/>
          <w:sz w:val="20"/>
          <w:szCs w:val="20"/>
        </w:rPr>
        <w:t xml:space="preserve"> (for integrating </w:t>
      </w:r>
      <w:r w:rsidR="00013649" w:rsidRPr="00B47D1C">
        <w:rPr>
          <w:rFonts w:ascii="Verdana" w:eastAsia="Times New Roman" w:hAnsi="Verdana" w:cs="Times New Roman"/>
          <w:sz w:val="20"/>
          <w:szCs w:val="20"/>
        </w:rPr>
        <w:t>Open AI's GPT-4, GPT-3.5, Whisper, etc.</w:t>
      </w:r>
      <w:r w:rsidRPr="00B47D1C">
        <w:rPr>
          <w:rFonts w:ascii="Verdana" w:eastAsia="Times New Roman" w:hAnsi="Verdana" w:cs="Times New Roman"/>
          <w:sz w:val="20"/>
          <w:szCs w:val="20"/>
        </w:rPr>
        <w:t>, Hugging Face</w:t>
      </w:r>
      <w:r w:rsidR="00013649" w:rsidRPr="00B47D1C">
        <w:rPr>
          <w:rFonts w:ascii="Verdana" w:eastAsia="Times New Roman" w:hAnsi="Verdana" w:cs="Times New Roman"/>
          <w:sz w:val="20"/>
          <w:szCs w:val="20"/>
        </w:rPr>
        <w:t xml:space="preserve">’s open-source LLMs like BERT, </w:t>
      </w:r>
      <w:proofErr w:type="spellStart"/>
      <w:r w:rsidR="00013649" w:rsidRPr="00B47D1C">
        <w:rPr>
          <w:rFonts w:ascii="Verdana" w:eastAsia="Times New Roman" w:hAnsi="Verdana" w:cs="Times New Roman"/>
          <w:sz w:val="20"/>
          <w:szCs w:val="20"/>
        </w:rPr>
        <w:t>BioBERT</w:t>
      </w:r>
      <w:proofErr w:type="spellEnd"/>
      <w:r w:rsidR="00013649" w:rsidRPr="00B47D1C">
        <w:rPr>
          <w:rFonts w:ascii="Verdana" w:eastAsia="Times New Roman" w:hAnsi="Verdana" w:cs="Times New Roman"/>
          <w:sz w:val="20"/>
          <w:szCs w:val="20"/>
        </w:rPr>
        <w:t xml:space="preserve">, </w:t>
      </w:r>
      <w:proofErr w:type="spellStart"/>
      <w:r w:rsidR="00013649" w:rsidRPr="00B47D1C">
        <w:rPr>
          <w:rFonts w:ascii="Verdana" w:eastAsia="Times New Roman" w:hAnsi="Verdana" w:cs="Times New Roman"/>
          <w:sz w:val="20"/>
          <w:szCs w:val="20"/>
        </w:rPr>
        <w:t>MedPaLM</w:t>
      </w:r>
      <w:proofErr w:type="spellEnd"/>
      <w:r w:rsidR="00013649" w:rsidRPr="00B47D1C">
        <w:rPr>
          <w:rFonts w:ascii="Verdana" w:eastAsia="Times New Roman" w:hAnsi="Verdana" w:cs="Times New Roman"/>
          <w:sz w:val="20"/>
          <w:szCs w:val="20"/>
        </w:rPr>
        <w:t>, GPT-J,</w:t>
      </w:r>
      <w:r w:rsidRPr="00B47D1C">
        <w:rPr>
          <w:rFonts w:ascii="Verdana" w:eastAsia="Times New Roman" w:hAnsi="Verdana" w:cs="Times New Roman"/>
          <w:sz w:val="20"/>
          <w:szCs w:val="20"/>
        </w:rPr>
        <w:t xml:space="preserve"> or </w:t>
      </w:r>
      <w:proofErr w:type="spellStart"/>
      <w:r w:rsidRPr="00B47D1C">
        <w:rPr>
          <w:rFonts w:ascii="Verdana" w:eastAsia="Times New Roman" w:hAnsi="Verdana" w:cs="Times New Roman"/>
          <w:sz w:val="20"/>
          <w:szCs w:val="20"/>
        </w:rPr>
        <w:t>Ollama</w:t>
      </w:r>
      <w:proofErr w:type="spellEnd"/>
      <w:r w:rsidRPr="00B47D1C">
        <w:rPr>
          <w:rFonts w:ascii="Verdana" w:eastAsia="Times New Roman" w:hAnsi="Verdana" w:cs="Times New Roman"/>
          <w:sz w:val="20"/>
          <w:szCs w:val="20"/>
        </w:rPr>
        <w:t xml:space="preserve"> models</w:t>
      </w:r>
      <w:r w:rsidR="00013649" w:rsidRPr="00B47D1C">
        <w:rPr>
          <w:rFonts w:ascii="Verdana" w:eastAsia="Times New Roman" w:hAnsi="Verdana" w:cs="Times New Roman"/>
          <w:sz w:val="20"/>
          <w:szCs w:val="20"/>
        </w:rPr>
        <w:t xml:space="preserve"> for running LLMs locally (e.g., </w:t>
      </w:r>
      <w:proofErr w:type="spellStart"/>
      <w:r w:rsidR="00013649" w:rsidRPr="00B47D1C">
        <w:rPr>
          <w:rFonts w:ascii="Verdana" w:eastAsia="Times New Roman" w:hAnsi="Verdana" w:cs="Times New Roman"/>
          <w:sz w:val="20"/>
          <w:szCs w:val="20"/>
        </w:rPr>
        <w:t>LLaMA</w:t>
      </w:r>
      <w:proofErr w:type="spellEnd"/>
      <w:r w:rsidR="00013649" w:rsidRPr="00B47D1C">
        <w:rPr>
          <w:rFonts w:ascii="Verdana" w:eastAsia="Times New Roman" w:hAnsi="Verdana" w:cs="Times New Roman"/>
          <w:sz w:val="20"/>
          <w:szCs w:val="20"/>
        </w:rPr>
        <w:t xml:space="preserve"> 2, Mistral, Phi-2)</w:t>
      </w:r>
      <w:r w:rsidRPr="00B47D1C">
        <w:rPr>
          <w:rFonts w:ascii="Verdana" w:eastAsia="Times New Roman" w:hAnsi="Verdana" w:cs="Times New Roman"/>
          <w:sz w:val="20"/>
          <w:szCs w:val="20"/>
        </w:rPr>
        <w:t>)</w:t>
      </w:r>
    </w:p>
    <w:p w:rsidR="00C41D0E" w:rsidRPr="00B47D1C" w:rsidRDefault="00C41D0E" w:rsidP="00C41D0E">
      <w:pPr>
        <w:numPr>
          <w:ilvl w:val="0"/>
          <w:numId w:val="6"/>
        </w:numPr>
        <w:spacing w:line="240" w:lineRule="auto"/>
        <w:ind w:right="0"/>
        <w:jc w:val="left"/>
        <w:rPr>
          <w:rFonts w:ascii="Verdana" w:eastAsia="Times New Roman" w:hAnsi="Verdana" w:cs="Times New Roman"/>
          <w:sz w:val="20"/>
          <w:szCs w:val="20"/>
        </w:rPr>
      </w:pPr>
      <w:proofErr w:type="spellStart"/>
      <w:r w:rsidRPr="00B47D1C">
        <w:rPr>
          <w:rFonts w:ascii="Verdana" w:eastAsia="Times New Roman" w:hAnsi="Verdana" w:cs="Times New Roman"/>
          <w:bCs/>
          <w:sz w:val="20"/>
          <w:szCs w:val="20"/>
        </w:rPr>
        <w:t>PostgreSQL</w:t>
      </w:r>
      <w:proofErr w:type="spellEnd"/>
      <w:r w:rsidRPr="00B47D1C">
        <w:rPr>
          <w:rFonts w:ascii="Verdana" w:eastAsia="Times New Roman" w:hAnsi="Verdana" w:cs="Times New Roman"/>
          <w:sz w:val="20"/>
          <w:szCs w:val="20"/>
        </w:rPr>
        <w:t>(for data storage)</w:t>
      </w:r>
      <w:r w:rsidR="00677F47">
        <w:rPr>
          <w:rFonts w:ascii="Verdana" w:eastAsia="Times New Roman" w:hAnsi="Verdana" w:cs="Times New Roman"/>
          <w:sz w:val="20"/>
          <w:szCs w:val="20"/>
        </w:rPr>
        <w:t xml:space="preserve"> – Future versions</w:t>
      </w:r>
    </w:p>
    <w:p w:rsidR="00C41D0E" w:rsidRPr="00B47D1C" w:rsidRDefault="00C41D0E" w:rsidP="00C41D0E">
      <w:pPr>
        <w:spacing w:line="240" w:lineRule="auto"/>
        <w:ind w:right="0"/>
        <w:jc w:val="left"/>
        <w:outlineLvl w:val="2"/>
        <w:rPr>
          <w:rFonts w:ascii="Verdana" w:eastAsia="Times New Roman" w:hAnsi="Verdana" w:cs="Times New Roman"/>
          <w:bCs/>
          <w:sz w:val="20"/>
          <w:szCs w:val="20"/>
        </w:rPr>
      </w:pPr>
      <w:r w:rsidRPr="00B47D1C">
        <w:rPr>
          <w:rFonts w:ascii="Verdana" w:eastAsia="Times New Roman" w:hAnsi="Verdana" w:cs="Times New Roman"/>
          <w:bCs/>
          <w:sz w:val="20"/>
          <w:szCs w:val="20"/>
        </w:rPr>
        <w:t>4.3 AI Model</w:t>
      </w:r>
    </w:p>
    <w:p w:rsidR="00C41D0E" w:rsidRPr="00B47D1C" w:rsidRDefault="00C41D0E" w:rsidP="00C41D0E">
      <w:pPr>
        <w:numPr>
          <w:ilvl w:val="0"/>
          <w:numId w:val="7"/>
        </w:numPr>
        <w:spacing w:line="240" w:lineRule="auto"/>
        <w:ind w:right="0"/>
        <w:jc w:val="left"/>
        <w:rPr>
          <w:rFonts w:ascii="Verdana" w:eastAsia="Times New Roman" w:hAnsi="Verdana" w:cs="Times New Roman"/>
          <w:sz w:val="20"/>
          <w:szCs w:val="20"/>
        </w:rPr>
      </w:pPr>
      <w:r w:rsidRPr="00B47D1C">
        <w:rPr>
          <w:rFonts w:ascii="Verdana" w:eastAsia="Times New Roman" w:hAnsi="Verdana" w:cs="Times New Roman"/>
          <w:bCs/>
          <w:sz w:val="20"/>
          <w:szCs w:val="20"/>
        </w:rPr>
        <w:t>Fine-tuned in Python</w:t>
      </w:r>
    </w:p>
    <w:p w:rsidR="00C41D0E" w:rsidRPr="00B47D1C" w:rsidRDefault="00C41D0E" w:rsidP="00C41D0E">
      <w:pPr>
        <w:numPr>
          <w:ilvl w:val="0"/>
          <w:numId w:val="7"/>
        </w:numPr>
        <w:spacing w:line="240" w:lineRule="auto"/>
        <w:ind w:right="0"/>
        <w:jc w:val="left"/>
        <w:rPr>
          <w:rFonts w:ascii="Verdana" w:eastAsia="Times New Roman" w:hAnsi="Verdana" w:cs="Times New Roman"/>
          <w:sz w:val="20"/>
          <w:szCs w:val="20"/>
        </w:rPr>
      </w:pPr>
      <w:r w:rsidRPr="00B47D1C">
        <w:rPr>
          <w:rFonts w:ascii="Verdana" w:eastAsia="Times New Roman" w:hAnsi="Verdana" w:cs="Times New Roman"/>
          <w:bCs/>
          <w:sz w:val="20"/>
          <w:szCs w:val="20"/>
        </w:rPr>
        <w:t xml:space="preserve">Deployed via Hugging Face, </w:t>
      </w:r>
      <w:proofErr w:type="spellStart"/>
      <w:r w:rsidRPr="00B47D1C">
        <w:rPr>
          <w:rFonts w:ascii="Verdana" w:eastAsia="Times New Roman" w:hAnsi="Verdana" w:cs="Times New Roman"/>
          <w:bCs/>
          <w:sz w:val="20"/>
          <w:szCs w:val="20"/>
        </w:rPr>
        <w:t>Ollama</w:t>
      </w:r>
      <w:proofErr w:type="spellEnd"/>
      <w:r w:rsidRPr="00B47D1C">
        <w:rPr>
          <w:rFonts w:ascii="Verdana" w:eastAsia="Times New Roman" w:hAnsi="Verdana" w:cs="Times New Roman"/>
          <w:bCs/>
          <w:sz w:val="20"/>
          <w:szCs w:val="20"/>
        </w:rPr>
        <w:t>, or local model hosting</w:t>
      </w:r>
    </w:p>
    <w:p w:rsidR="00C41D0E" w:rsidRPr="00B47D1C" w:rsidRDefault="00C41D0E" w:rsidP="00C41D0E">
      <w:pPr>
        <w:numPr>
          <w:ilvl w:val="0"/>
          <w:numId w:val="7"/>
        </w:numPr>
        <w:spacing w:line="240" w:lineRule="auto"/>
        <w:ind w:right="0"/>
        <w:jc w:val="left"/>
        <w:rPr>
          <w:rFonts w:ascii="Verdana" w:eastAsia="Times New Roman" w:hAnsi="Verdana" w:cs="Times New Roman"/>
          <w:sz w:val="20"/>
          <w:szCs w:val="20"/>
        </w:rPr>
      </w:pPr>
      <w:r w:rsidRPr="00B47D1C">
        <w:rPr>
          <w:rFonts w:ascii="Verdana" w:eastAsia="Times New Roman" w:hAnsi="Verdana" w:cs="Times New Roman"/>
          <w:bCs/>
          <w:sz w:val="20"/>
          <w:szCs w:val="20"/>
        </w:rPr>
        <w:t>Integrated into Spring AI for real-time processing</w:t>
      </w:r>
    </w:p>
    <w:p w:rsidR="00C41D0E" w:rsidRPr="00B47D1C" w:rsidRDefault="000D08E6" w:rsidP="00C41D0E">
      <w:pPr>
        <w:spacing w:before="0" w:beforeAutospacing="0" w:after="0" w:afterAutospacing="0" w:line="240" w:lineRule="auto"/>
        <w:ind w:right="0"/>
        <w:jc w:val="left"/>
        <w:rPr>
          <w:rFonts w:ascii="Verdana" w:eastAsia="Times New Roman" w:hAnsi="Verdana" w:cs="Times New Roman"/>
          <w:sz w:val="20"/>
          <w:szCs w:val="20"/>
        </w:rPr>
      </w:pPr>
      <w:r w:rsidRPr="000D08E6">
        <w:rPr>
          <w:rFonts w:ascii="Verdana" w:eastAsia="Times New Roman" w:hAnsi="Verdana" w:cs="Times New Roman"/>
          <w:sz w:val="20"/>
          <w:szCs w:val="20"/>
        </w:rPr>
        <w:pict>
          <v:rect id="_x0000_i1028" style="width:0;height:1.5pt" o:hralign="center" o:hrstd="t" o:hr="t" fillcolor="#a0a0a0" stroked="f"/>
        </w:pict>
      </w:r>
    </w:p>
    <w:p w:rsidR="007945C8" w:rsidRPr="007945C8" w:rsidRDefault="007945C8" w:rsidP="00B2380E">
      <w:pPr>
        <w:pStyle w:val="ListParagraph"/>
        <w:numPr>
          <w:ilvl w:val="0"/>
          <w:numId w:val="17"/>
        </w:numPr>
        <w:spacing w:line="240" w:lineRule="auto"/>
        <w:ind w:right="0" w:hanging="720"/>
        <w:jc w:val="lef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945C8">
        <w:rPr>
          <w:rFonts w:ascii="Times New Roman" w:eastAsia="Times New Roman" w:hAnsi="Times New Roman" w:cs="Times New Roman"/>
          <w:b/>
          <w:bCs/>
          <w:sz w:val="27"/>
          <w:szCs w:val="27"/>
        </w:rPr>
        <w:t>General-Purpose &amp; Medical Text Processing LLMs</w:t>
      </w:r>
    </w:p>
    <w:tbl>
      <w:tblPr>
        <w:tblStyle w:val="TableGrid"/>
        <w:tblW w:w="0" w:type="auto"/>
        <w:tblLook w:val="04A0"/>
      </w:tblPr>
      <w:tblGrid>
        <w:gridCol w:w="1440"/>
        <w:gridCol w:w="1899"/>
        <w:gridCol w:w="1440"/>
        <w:gridCol w:w="1445"/>
        <w:gridCol w:w="1440"/>
        <w:gridCol w:w="1440"/>
      </w:tblGrid>
      <w:tr w:rsidR="0098358D" w:rsidTr="0098358D">
        <w:tc>
          <w:tcPr>
            <w:tcW w:w="1440" w:type="dxa"/>
          </w:tcPr>
          <w:p w:rsidR="0098358D" w:rsidRPr="00E933EC" w:rsidRDefault="0098358D" w:rsidP="00BE7118">
            <w:pPr>
              <w:rPr>
                <w:b/>
              </w:rPr>
            </w:pPr>
            <w:r w:rsidRPr="00E933EC">
              <w:rPr>
                <w:b/>
              </w:rPr>
              <w:t>Model</w:t>
            </w:r>
          </w:p>
        </w:tc>
        <w:tc>
          <w:tcPr>
            <w:tcW w:w="1853" w:type="dxa"/>
          </w:tcPr>
          <w:p w:rsidR="0098358D" w:rsidRPr="00E933EC" w:rsidRDefault="0098358D" w:rsidP="00BE7118">
            <w:pPr>
              <w:rPr>
                <w:b/>
              </w:rPr>
            </w:pPr>
            <w:r w:rsidRPr="00E933EC">
              <w:rPr>
                <w:b/>
              </w:rPr>
              <w:t>Type (Medical/General)</w:t>
            </w:r>
          </w:p>
        </w:tc>
        <w:tc>
          <w:tcPr>
            <w:tcW w:w="1440" w:type="dxa"/>
          </w:tcPr>
          <w:p w:rsidR="0098358D" w:rsidRPr="00E933EC" w:rsidRDefault="0098358D" w:rsidP="00BE7118">
            <w:pPr>
              <w:rPr>
                <w:b/>
              </w:rPr>
            </w:pPr>
            <w:r w:rsidRPr="00E933EC">
              <w:rPr>
                <w:b/>
              </w:rPr>
              <w:t>Medical NLP Accuracy</w:t>
            </w:r>
          </w:p>
        </w:tc>
        <w:tc>
          <w:tcPr>
            <w:tcW w:w="1440" w:type="dxa"/>
          </w:tcPr>
          <w:p w:rsidR="0098358D" w:rsidRPr="00E933EC" w:rsidRDefault="0098358D" w:rsidP="00BE7118">
            <w:pPr>
              <w:rPr>
                <w:b/>
              </w:rPr>
            </w:pPr>
            <w:r w:rsidRPr="00E933EC">
              <w:rPr>
                <w:b/>
              </w:rPr>
              <w:t>Customizable (Fine-Tuning)</w:t>
            </w:r>
          </w:p>
        </w:tc>
        <w:tc>
          <w:tcPr>
            <w:tcW w:w="1440" w:type="dxa"/>
          </w:tcPr>
          <w:p w:rsidR="0098358D" w:rsidRPr="00E933EC" w:rsidRDefault="0098358D" w:rsidP="00BE7118">
            <w:pPr>
              <w:rPr>
                <w:b/>
              </w:rPr>
            </w:pPr>
            <w:r w:rsidRPr="00E933EC">
              <w:rPr>
                <w:b/>
              </w:rPr>
              <w:t>Deployment (Cloud/Local)</w:t>
            </w:r>
          </w:p>
        </w:tc>
        <w:tc>
          <w:tcPr>
            <w:tcW w:w="1440" w:type="dxa"/>
          </w:tcPr>
          <w:p w:rsidR="0098358D" w:rsidRPr="00E933EC" w:rsidRDefault="0098358D" w:rsidP="00BE7118">
            <w:pPr>
              <w:rPr>
                <w:b/>
              </w:rPr>
            </w:pPr>
            <w:r w:rsidRPr="00E933EC">
              <w:rPr>
                <w:b/>
              </w:rPr>
              <w:t>Best For</w:t>
            </w:r>
          </w:p>
        </w:tc>
      </w:tr>
      <w:tr w:rsidR="0098358D" w:rsidTr="0098358D">
        <w:tc>
          <w:tcPr>
            <w:tcW w:w="1440" w:type="dxa"/>
          </w:tcPr>
          <w:p w:rsidR="0098358D" w:rsidRDefault="0098358D" w:rsidP="00BE7118">
            <w:r>
              <w:t>Med-</w:t>
            </w:r>
            <w:proofErr w:type="spellStart"/>
            <w:r>
              <w:t>PaLM</w:t>
            </w:r>
            <w:proofErr w:type="spellEnd"/>
            <w:r>
              <w:t xml:space="preserve"> 2</w:t>
            </w:r>
          </w:p>
        </w:tc>
        <w:tc>
          <w:tcPr>
            <w:tcW w:w="1853" w:type="dxa"/>
          </w:tcPr>
          <w:p w:rsidR="0098358D" w:rsidRDefault="0098358D" w:rsidP="00BE7118">
            <w:r>
              <w:t>Medical-Specific</w:t>
            </w:r>
          </w:p>
        </w:tc>
        <w:tc>
          <w:tcPr>
            <w:tcW w:w="1440" w:type="dxa"/>
          </w:tcPr>
          <w:p w:rsidR="0098358D" w:rsidRDefault="0098358D" w:rsidP="00BE7118">
            <w:r>
              <w:rPr>
                <w:rFonts w:ascii="Calibri" w:hAnsi="Calibri" w:cs="Calibri"/>
              </w:rPr>
              <w:t>⭐⭐⭐⭐⭐</w:t>
            </w:r>
          </w:p>
        </w:tc>
        <w:tc>
          <w:tcPr>
            <w:tcW w:w="1440" w:type="dxa"/>
          </w:tcPr>
          <w:p w:rsidR="0098358D" w:rsidRDefault="0098358D" w:rsidP="00BE7118">
            <w:r>
              <w:t>No public fine-tuning</w:t>
            </w:r>
          </w:p>
        </w:tc>
        <w:tc>
          <w:tcPr>
            <w:tcW w:w="1440" w:type="dxa"/>
          </w:tcPr>
          <w:p w:rsidR="0098358D" w:rsidRDefault="0098358D" w:rsidP="00BE7118">
            <w:r>
              <w:t>Cloud (Google API)</w:t>
            </w:r>
          </w:p>
        </w:tc>
        <w:tc>
          <w:tcPr>
            <w:tcW w:w="1440" w:type="dxa"/>
          </w:tcPr>
          <w:p w:rsidR="0098358D" w:rsidRDefault="0098358D" w:rsidP="00BE7118">
            <w:r>
              <w:t>Clinical Question Answering (validated on medical exams)</w:t>
            </w:r>
          </w:p>
        </w:tc>
      </w:tr>
      <w:tr w:rsidR="0098358D" w:rsidTr="0098358D">
        <w:tc>
          <w:tcPr>
            <w:tcW w:w="1440" w:type="dxa"/>
          </w:tcPr>
          <w:p w:rsidR="0098358D" w:rsidRPr="00E933EC" w:rsidRDefault="0098358D" w:rsidP="00BE7118">
            <w:pPr>
              <w:rPr>
                <w:highlight w:val="yellow"/>
              </w:rPr>
            </w:pPr>
            <w:proofErr w:type="spellStart"/>
            <w:r w:rsidRPr="00E933EC">
              <w:rPr>
                <w:highlight w:val="yellow"/>
              </w:rPr>
              <w:t>BioGPT</w:t>
            </w:r>
            <w:proofErr w:type="spellEnd"/>
            <w:r w:rsidRPr="00E933EC">
              <w:rPr>
                <w:highlight w:val="yellow"/>
              </w:rPr>
              <w:t xml:space="preserve"> (Microsoft)</w:t>
            </w:r>
          </w:p>
        </w:tc>
        <w:tc>
          <w:tcPr>
            <w:tcW w:w="1853" w:type="dxa"/>
          </w:tcPr>
          <w:p w:rsidR="0098358D" w:rsidRPr="00E933EC" w:rsidRDefault="0098358D" w:rsidP="00BE7118">
            <w:pPr>
              <w:rPr>
                <w:highlight w:val="yellow"/>
              </w:rPr>
            </w:pPr>
            <w:r w:rsidRPr="00E933EC">
              <w:rPr>
                <w:highlight w:val="yellow"/>
              </w:rPr>
              <w:t>Medical-Specific</w:t>
            </w:r>
          </w:p>
        </w:tc>
        <w:tc>
          <w:tcPr>
            <w:tcW w:w="1440" w:type="dxa"/>
          </w:tcPr>
          <w:p w:rsidR="0098358D" w:rsidRPr="00E933EC" w:rsidRDefault="0098358D" w:rsidP="00BE7118">
            <w:pPr>
              <w:rPr>
                <w:highlight w:val="yellow"/>
              </w:rPr>
            </w:pPr>
            <w:r w:rsidRPr="00E933EC">
              <w:rPr>
                <w:rFonts w:ascii="Calibri" w:hAnsi="Calibri" w:cs="Calibri"/>
                <w:highlight w:val="yellow"/>
              </w:rPr>
              <w:t>⭐⭐⭐⭐</w:t>
            </w:r>
          </w:p>
        </w:tc>
        <w:tc>
          <w:tcPr>
            <w:tcW w:w="1440" w:type="dxa"/>
          </w:tcPr>
          <w:p w:rsidR="0098358D" w:rsidRPr="00E933EC" w:rsidRDefault="0098358D" w:rsidP="00BE7118">
            <w:pPr>
              <w:rPr>
                <w:highlight w:val="yellow"/>
              </w:rPr>
            </w:pPr>
            <w:r w:rsidRPr="00E933EC">
              <w:rPr>
                <w:highlight w:val="yellow"/>
              </w:rPr>
              <w:t>Fully fine-tunable</w:t>
            </w:r>
          </w:p>
        </w:tc>
        <w:tc>
          <w:tcPr>
            <w:tcW w:w="1440" w:type="dxa"/>
          </w:tcPr>
          <w:p w:rsidR="0098358D" w:rsidRPr="00E933EC" w:rsidRDefault="0098358D" w:rsidP="00BE7118">
            <w:pPr>
              <w:rPr>
                <w:highlight w:val="yellow"/>
              </w:rPr>
            </w:pPr>
            <w:r w:rsidRPr="00E933EC">
              <w:rPr>
                <w:highlight w:val="yellow"/>
              </w:rPr>
              <w:t>Local (Hugging Face)</w:t>
            </w:r>
          </w:p>
        </w:tc>
        <w:tc>
          <w:tcPr>
            <w:tcW w:w="1440" w:type="dxa"/>
          </w:tcPr>
          <w:p w:rsidR="0098358D" w:rsidRPr="00E933EC" w:rsidRDefault="0098358D" w:rsidP="00BE7118">
            <w:pPr>
              <w:rPr>
                <w:highlight w:val="yellow"/>
              </w:rPr>
            </w:pPr>
            <w:r w:rsidRPr="00E933EC">
              <w:rPr>
                <w:highlight w:val="yellow"/>
              </w:rPr>
              <w:t>Biomedical text processing, research papers</w:t>
            </w:r>
          </w:p>
        </w:tc>
      </w:tr>
      <w:tr w:rsidR="0098358D" w:rsidTr="0098358D">
        <w:tc>
          <w:tcPr>
            <w:tcW w:w="1440" w:type="dxa"/>
          </w:tcPr>
          <w:p w:rsidR="0098358D" w:rsidRPr="00E933EC" w:rsidRDefault="0098358D" w:rsidP="00BE7118">
            <w:pPr>
              <w:rPr>
                <w:highlight w:val="yellow"/>
              </w:rPr>
            </w:pPr>
            <w:proofErr w:type="spellStart"/>
            <w:r w:rsidRPr="00E933EC">
              <w:rPr>
                <w:highlight w:val="yellow"/>
              </w:rPr>
              <w:t>ClinicalBERT</w:t>
            </w:r>
            <w:proofErr w:type="spellEnd"/>
          </w:p>
        </w:tc>
        <w:tc>
          <w:tcPr>
            <w:tcW w:w="1853" w:type="dxa"/>
          </w:tcPr>
          <w:p w:rsidR="0098358D" w:rsidRPr="00E933EC" w:rsidRDefault="0098358D" w:rsidP="00BE7118">
            <w:pPr>
              <w:rPr>
                <w:highlight w:val="yellow"/>
              </w:rPr>
            </w:pPr>
            <w:r w:rsidRPr="00E933EC">
              <w:rPr>
                <w:highlight w:val="yellow"/>
              </w:rPr>
              <w:t>Medical-Specific</w:t>
            </w:r>
          </w:p>
        </w:tc>
        <w:tc>
          <w:tcPr>
            <w:tcW w:w="1440" w:type="dxa"/>
          </w:tcPr>
          <w:p w:rsidR="0098358D" w:rsidRPr="00E933EC" w:rsidRDefault="0098358D" w:rsidP="00BE7118">
            <w:pPr>
              <w:rPr>
                <w:highlight w:val="yellow"/>
              </w:rPr>
            </w:pPr>
            <w:r w:rsidRPr="00E933EC">
              <w:rPr>
                <w:rFonts w:ascii="Calibri" w:hAnsi="Calibri" w:cs="Calibri"/>
                <w:highlight w:val="yellow"/>
              </w:rPr>
              <w:t>⭐⭐⭐⭐</w:t>
            </w:r>
          </w:p>
        </w:tc>
        <w:tc>
          <w:tcPr>
            <w:tcW w:w="1440" w:type="dxa"/>
          </w:tcPr>
          <w:p w:rsidR="0098358D" w:rsidRPr="00E933EC" w:rsidRDefault="00552E81" w:rsidP="00BE7118">
            <w:pPr>
              <w:rPr>
                <w:highlight w:val="yellow"/>
              </w:rPr>
            </w:pPr>
            <w:r w:rsidRPr="00E933EC">
              <w:rPr>
                <w:highlight w:val="yellow"/>
              </w:rPr>
              <w:t>F</w:t>
            </w:r>
            <w:r w:rsidR="0098358D" w:rsidRPr="00E933EC">
              <w:rPr>
                <w:highlight w:val="yellow"/>
              </w:rPr>
              <w:t>ully fine-tunable</w:t>
            </w:r>
          </w:p>
        </w:tc>
        <w:tc>
          <w:tcPr>
            <w:tcW w:w="1440" w:type="dxa"/>
          </w:tcPr>
          <w:p w:rsidR="0098358D" w:rsidRPr="00E933EC" w:rsidRDefault="0098358D" w:rsidP="00BE7118">
            <w:pPr>
              <w:rPr>
                <w:highlight w:val="yellow"/>
              </w:rPr>
            </w:pPr>
            <w:r w:rsidRPr="00E933EC">
              <w:rPr>
                <w:highlight w:val="yellow"/>
              </w:rPr>
              <w:t>Local (Hugging Face)</w:t>
            </w:r>
          </w:p>
        </w:tc>
        <w:tc>
          <w:tcPr>
            <w:tcW w:w="1440" w:type="dxa"/>
          </w:tcPr>
          <w:p w:rsidR="0098358D" w:rsidRPr="00E933EC" w:rsidRDefault="0098358D" w:rsidP="00BE7118">
            <w:pPr>
              <w:rPr>
                <w:highlight w:val="yellow"/>
              </w:rPr>
            </w:pPr>
            <w:r w:rsidRPr="00E933EC">
              <w:rPr>
                <w:highlight w:val="yellow"/>
              </w:rPr>
              <w:t>EHR analysis, extracting clinical entities</w:t>
            </w:r>
          </w:p>
        </w:tc>
      </w:tr>
      <w:tr w:rsidR="0098358D" w:rsidTr="0098358D">
        <w:tc>
          <w:tcPr>
            <w:tcW w:w="1440" w:type="dxa"/>
          </w:tcPr>
          <w:p w:rsidR="0098358D" w:rsidRDefault="0098358D" w:rsidP="00BE7118">
            <w:proofErr w:type="spellStart"/>
            <w:r>
              <w:t>OpenAI</w:t>
            </w:r>
            <w:proofErr w:type="spellEnd"/>
            <w:r>
              <w:t xml:space="preserve"> GPT-4</w:t>
            </w:r>
          </w:p>
        </w:tc>
        <w:tc>
          <w:tcPr>
            <w:tcW w:w="1853" w:type="dxa"/>
          </w:tcPr>
          <w:p w:rsidR="0098358D" w:rsidRDefault="0098358D" w:rsidP="00BE7118">
            <w:r>
              <w:t>General-Purpose (with Medical APIs)</w:t>
            </w:r>
          </w:p>
        </w:tc>
        <w:tc>
          <w:tcPr>
            <w:tcW w:w="1440" w:type="dxa"/>
          </w:tcPr>
          <w:p w:rsidR="0098358D" w:rsidRDefault="0098358D" w:rsidP="00BE7118">
            <w:r>
              <w:rPr>
                <w:rFonts w:ascii="Calibri" w:hAnsi="Calibri" w:cs="Calibri"/>
              </w:rPr>
              <w:t>⭐⭐⭐⭐</w:t>
            </w:r>
          </w:p>
        </w:tc>
        <w:tc>
          <w:tcPr>
            <w:tcW w:w="1440" w:type="dxa"/>
          </w:tcPr>
          <w:p w:rsidR="0098358D" w:rsidRDefault="0098358D" w:rsidP="00BE7118">
            <w:r>
              <w:t>API-based fine-tuning only</w:t>
            </w:r>
          </w:p>
        </w:tc>
        <w:tc>
          <w:tcPr>
            <w:tcW w:w="1440" w:type="dxa"/>
          </w:tcPr>
          <w:p w:rsidR="0098358D" w:rsidRDefault="0098358D" w:rsidP="00BE7118">
            <w:r>
              <w:t>Cloud (</w:t>
            </w:r>
            <w:proofErr w:type="spellStart"/>
            <w:r>
              <w:t>OpenAI</w:t>
            </w:r>
            <w:proofErr w:type="spellEnd"/>
            <w:r>
              <w:t xml:space="preserve"> API)</w:t>
            </w:r>
          </w:p>
        </w:tc>
        <w:tc>
          <w:tcPr>
            <w:tcW w:w="1440" w:type="dxa"/>
          </w:tcPr>
          <w:p w:rsidR="0098358D" w:rsidRDefault="0098358D" w:rsidP="00BE7118">
            <w:r>
              <w:t xml:space="preserve">General medical text extraction, </w:t>
            </w:r>
            <w:proofErr w:type="spellStart"/>
            <w:r>
              <w:t>chatbot</w:t>
            </w:r>
            <w:proofErr w:type="spellEnd"/>
            <w:r>
              <w:t xml:space="preserve"> applications</w:t>
            </w:r>
          </w:p>
        </w:tc>
      </w:tr>
      <w:tr w:rsidR="0098358D" w:rsidTr="0098358D">
        <w:tc>
          <w:tcPr>
            <w:tcW w:w="1440" w:type="dxa"/>
          </w:tcPr>
          <w:p w:rsidR="0098358D" w:rsidRDefault="0098358D" w:rsidP="00BE7118">
            <w:proofErr w:type="spellStart"/>
            <w:r>
              <w:t>DeepSeek</w:t>
            </w:r>
            <w:proofErr w:type="spellEnd"/>
            <w:r>
              <w:t xml:space="preserve"> </w:t>
            </w:r>
            <w:r>
              <w:lastRenderedPageBreak/>
              <w:t>LLM</w:t>
            </w:r>
          </w:p>
        </w:tc>
        <w:tc>
          <w:tcPr>
            <w:tcW w:w="1853" w:type="dxa"/>
          </w:tcPr>
          <w:p w:rsidR="0098358D" w:rsidRDefault="0098358D" w:rsidP="00BE7118">
            <w:r>
              <w:lastRenderedPageBreak/>
              <w:t>General-Purpose</w:t>
            </w:r>
          </w:p>
        </w:tc>
        <w:tc>
          <w:tcPr>
            <w:tcW w:w="1440" w:type="dxa"/>
          </w:tcPr>
          <w:p w:rsidR="0098358D" w:rsidRDefault="0098358D" w:rsidP="00BE7118">
            <w:r>
              <w:rPr>
                <w:rFonts w:ascii="Calibri" w:hAnsi="Calibri" w:cs="Calibri"/>
              </w:rPr>
              <w:t>⭐⭐⭐</w:t>
            </w:r>
          </w:p>
        </w:tc>
        <w:tc>
          <w:tcPr>
            <w:tcW w:w="1440" w:type="dxa"/>
          </w:tcPr>
          <w:p w:rsidR="0098358D" w:rsidRDefault="0098358D" w:rsidP="00BE7118">
            <w:r>
              <w:t>Fine-tunable</w:t>
            </w:r>
          </w:p>
        </w:tc>
        <w:tc>
          <w:tcPr>
            <w:tcW w:w="1440" w:type="dxa"/>
          </w:tcPr>
          <w:p w:rsidR="0098358D" w:rsidRDefault="0098358D" w:rsidP="00BE7118">
            <w:r>
              <w:t>Cloud &amp; Local</w:t>
            </w:r>
          </w:p>
        </w:tc>
        <w:tc>
          <w:tcPr>
            <w:tcW w:w="1440" w:type="dxa"/>
          </w:tcPr>
          <w:p w:rsidR="0098358D" w:rsidRDefault="0098358D" w:rsidP="00BE7118">
            <w:r>
              <w:t xml:space="preserve">Multilingual </w:t>
            </w:r>
            <w:r>
              <w:lastRenderedPageBreak/>
              <w:t>NLP, customizable for medical</w:t>
            </w:r>
          </w:p>
        </w:tc>
      </w:tr>
      <w:tr w:rsidR="0098358D" w:rsidTr="0098358D">
        <w:tc>
          <w:tcPr>
            <w:tcW w:w="1440" w:type="dxa"/>
          </w:tcPr>
          <w:p w:rsidR="0098358D" w:rsidRDefault="0098358D" w:rsidP="00BE7118">
            <w:proofErr w:type="spellStart"/>
            <w:r>
              <w:lastRenderedPageBreak/>
              <w:t>LLaMA</w:t>
            </w:r>
            <w:proofErr w:type="spellEnd"/>
            <w:r>
              <w:t xml:space="preserve"> 3 (Meta)</w:t>
            </w:r>
          </w:p>
        </w:tc>
        <w:tc>
          <w:tcPr>
            <w:tcW w:w="1853" w:type="dxa"/>
          </w:tcPr>
          <w:p w:rsidR="0098358D" w:rsidRDefault="0098358D" w:rsidP="00BE7118">
            <w:r>
              <w:t>General-Purpose</w:t>
            </w:r>
          </w:p>
        </w:tc>
        <w:tc>
          <w:tcPr>
            <w:tcW w:w="1440" w:type="dxa"/>
          </w:tcPr>
          <w:p w:rsidR="0098358D" w:rsidRDefault="0098358D" w:rsidP="00BE7118">
            <w:r>
              <w:rPr>
                <w:rFonts w:ascii="Calibri" w:hAnsi="Calibri" w:cs="Calibri"/>
              </w:rPr>
              <w:t>⭐⭐⭐</w:t>
            </w:r>
          </w:p>
        </w:tc>
        <w:tc>
          <w:tcPr>
            <w:tcW w:w="1440" w:type="dxa"/>
          </w:tcPr>
          <w:p w:rsidR="0098358D" w:rsidRDefault="0098358D" w:rsidP="00BE7118">
            <w:r>
              <w:t>Fine-tunable</w:t>
            </w:r>
          </w:p>
        </w:tc>
        <w:tc>
          <w:tcPr>
            <w:tcW w:w="1440" w:type="dxa"/>
          </w:tcPr>
          <w:p w:rsidR="0098358D" w:rsidRDefault="0098358D" w:rsidP="00BE7118">
            <w:r>
              <w:t>Cloud &amp; Local</w:t>
            </w:r>
          </w:p>
        </w:tc>
        <w:tc>
          <w:tcPr>
            <w:tcW w:w="1440" w:type="dxa"/>
          </w:tcPr>
          <w:p w:rsidR="0098358D" w:rsidRDefault="0098358D" w:rsidP="00BE7118">
            <w:r>
              <w:t>Open-source, can be trained for clinical NLP</w:t>
            </w:r>
          </w:p>
        </w:tc>
      </w:tr>
      <w:tr w:rsidR="0098358D" w:rsidTr="0098358D">
        <w:tc>
          <w:tcPr>
            <w:tcW w:w="1440" w:type="dxa"/>
          </w:tcPr>
          <w:p w:rsidR="0098358D" w:rsidRDefault="0098358D" w:rsidP="00BE7118">
            <w:r>
              <w:t>Mistral 7B</w:t>
            </w:r>
          </w:p>
        </w:tc>
        <w:tc>
          <w:tcPr>
            <w:tcW w:w="1853" w:type="dxa"/>
          </w:tcPr>
          <w:p w:rsidR="0098358D" w:rsidRDefault="0098358D" w:rsidP="00BE7118">
            <w:r>
              <w:t>General-Purpose</w:t>
            </w:r>
          </w:p>
        </w:tc>
        <w:tc>
          <w:tcPr>
            <w:tcW w:w="1440" w:type="dxa"/>
          </w:tcPr>
          <w:p w:rsidR="0098358D" w:rsidRDefault="0098358D" w:rsidP="00BE7118">
            <w:r>
              <w:rPr>
                <w:rFonts w:ascii="Calibri" w:hAnsi="Calibri" w:cs="Calibri"/>
              </w:rPr>
              <w:t>⭐⭐⭐</w:t>
            </w:r>
          </w:p>
        </w:tc>
        <w:tc>
          <w:tcPr>
            <w:tcW w:w="1440" w:type="dxa"/>
          </w:tcPr>
          <w:p w:rsidR="0098358D" w:rsidRDefault="0098358D" w:rsidP="00BE7118">
            <w:r>
              <w:t>Fully fine-tunable</w:t>
            </w:r>
          </w:p>
        </w:tc>
        <w:tc>
          <w:tcPr>
            <w:tcW w:w="1440" w:type="dxa"/>
          </w:tcPr>
          <w:p w:rsidR="0098358D" w:rsidRDefault="0098358D" w:rsidP="00BE7118">
            <w:r>
              <w:t>Local &amp; Cloud</w:t>
            </w:r>
          </w:p>
        </w:tc>
        <w:tc>
          <w:tcPr>
            <w:tcW w:w="1440" w:type="dxa"/>
          </w:tcPr>
          <w:p w:rsidR="0098358D" w:rsidRDefault="0098358D" w:rsidP="00BE7118">
            <w:r>
              <w:t>Lightweight and efficient for medical fine-tuning</w:t>
            </w:r>
          </w:p>
        </w:tc>
      </w:tr>
      <w:tr w:rsidR="0098358D" w:rsidTr="0098358D">
        <w:tc>
          <w:tcPr>
            <w:tcW w:w="1440" w:type="dxa"/>
          </w:tcPr>
          <w:p w:rsidR="0098358D" w:rsidRDefault="0098358D" w:rsidP="00BE7118">
            <w:proofErr w:type="spellStart"/>
            <w:r>
              <w:t>Mixtral</w:t>
            </w:r>
            <w:proofErr w:type="spellEnd"/>
            <w:r>
              <w:t xml:space="preserve"> (</w:t>
            </w:r>
            <w:proofErr w:type="spellStart"/>
            <w:r>
              <w:t>MoE</w:t>
            </w:r>
            <w:proofErr w:type="spellEnd"/>
            <w:r>
              <w:t>)</w:t>
            </w:r>
          </w:p>
        </w:tc>
        <w:tc>
          <w:tcPr>
            <w:tcW w:w="1853" w:type="dxa"/>
          </w:tcPr>
          <w:p w:rsidR="0098358D" w:rsidRDefault="0098358D" w:rsidP="00BE7118">
            <w:r>
              <w:t>General-Purpose</w:t>
            </w:r>
          </w:p>
        </w:tc>
        <w:tc>
          <w:tcPr>
            <w:tcW w:w="1440" w:type="dxa"/>
          </w:tcPr>
          <w:p w:rsidR="0098358D" w:rsidRDefault="0098358D" w:rsidP="00BE7118">
            <w:r>
              <w:rPr>
                <w:rFonts w:ascii="Calibri" w:hAnsi="Calibri" w:cs="Calibri"/>
              </w:rPr>
              <w:t>⭐⭐⭐</w:t>
            </w:r>
          </w:p>
        </w:tc>
        <w:tc>
          <w:tcPr>
            <w:tcW w:w="1440" w:type="dxa"/>
          </w:tcPr>
          <w:p w:rsidR="0098358D" w:rsidRDefault="0098358D" w:rsidP="00BE7118">
            <w:r>
              <w:t>Fine-tunable</w:t>
            </w:r>
          </w:p>
        </w:tc>
        <w:tc>
          <w:tcPr>
            <w:tcW w:w="1440" w:type="dxa"/>
          </w:tcPr>
          <w:p w:rsidR="0098358D" w:rsidRDefault="0098358D" w:rsidP="00BE7118">
            <w:r>
              <w:t>Local &amp; Cloud</w:t>
            </w:r>
          </w:p>
        </w:tc>
        <w:tc>
          <w:tcPr>
            <w:tcW w:w="1440" w:type="dxa"/>
          </w:tcPr>
          <w:p w:rsidR="0098358D" w:rsidRDefault="0098358D" w:rsidP="00BE7118">
            <w:r>
              <w:t>Cost-effective for NLP tasks, needs medical tuning</w:t>
            </w:r>
          </w:p>
        </w:tc>
      </w:tr>
      <w:tr w:rsidR="0098358D" w:rsidTr="0098358D">
        <w:tc>
          <w:tcPr>
            <w:tcW w:w="1440" w:type="dxa"/>
          </w:tcPr>
          <w:p w:rsidR="0098358D" w:rsidRDefault="0098358D" w:rsidP="00BE7118">
            <w:r>
              <w:t>Falcon 40B</w:t>
            </w:r>
          </w:p>
        </w:tc>
        <w:tc>
          <w:tcPr>
            <w:tcW w:w="1853" w:type="dxa"/>
          </w:tcPr>
          <w:p w:rsidR="0098358D" w:rsidRDefault="0098358D" w:rsidP="00BE7118">
            <w:r>
              <w:t>General-Purpose</w:t>
            </w:r>
          </w:p>
        </w:tc>
        <w:tc>
          <w:tcPr>
            <w:tcW w:w="1440" w:type="dxa"/>
          </w:tcPr>
          <w:p w:rsidR="0098358D" w:rsidRDefault="0098358D" w:rsidP="00BE7118">
            <w:r>
              <w:rPr>
                <w:rFonts w:ascii="Calibri" w:hAnsi="Calibri" w:cs="Calibri"/>
              </w:rPr>
              <w:t>⭐⭐⭐</w:t>
            </w:r>
          </w:p>
        </w:tc>
        <w:tc>
          <w:tcPr>
            <w:tcW w:w="1440" w:type="dxa"/>
          </w:tcPr>
          <w:p w:rsidR="0098358D" w:rsidRDefault="0098358D" w:rsidP="00BE7118">
            <w:r>
              <w:t>Fully fine-tunable</w:t>
            </w:r>
          </w:p>
        </w:tc>
        <w:tc>
          <w:tcPr>
            <w:tcW w:w="1440" w:type="dxa"/>
          </w:tcPr>
          <w:p w:rsidR="0098358D" w:rsidRDefault="0098358D" w:rsidP="00BE7118">
            <w:r>
              <w:t>Local</w:t>
            </w:r>
          </w:p>
        </w:tc>
        <w:tc>
          <w:tcPr>
            <w:tcW w:w="1440" w:type="dxa"/>
          </w:tcPr>
          <w:p w:rsidR="0098358D" w:rsidRDefault="0098358D" w:rsidP="00BE7118">
            <w:r>
              <w:t>Strong open-source alternative, high compute needed</w:t>
            </w:r>
          </w:p>
        </w:tc>
      </w:tr>
      <w:tr w:rsidR="0098358D" w:rsidTr="0098358D">
        <w:tc>
          <w:tcPr>
            <w:tcW w:w="1440" w:type="dxa"/>
          </w:tcPr>
          <w:p w:rsidR="0098358D" w:rsidRDefault="0098358D" w:rsidP="00BE7118">
            <w:r>
              <w:t>Claude 3 (</w:t>
            </w:r>
            <w:proofErr w:type="spellStart"/>
            <w:r>
              <w:t>Anthropic</w:t>
            </w:r>
            <w:proofErr w:type="spellEnd"/>
            <w:r>
              <w:t>)</w:t>
            </w:r>
          </w:p>
        </w:tc>
        <w:tc>
          <w:tcPr>
            <w:tcW w:w="1853" w:type="dxa"/>
          </w:tcPr>
          <w:p w:rsidR="0098358D" w:rsidRDefault="0098358D" w:rsidP="00BE7118">
            <w:r>
              <w:t>General-Purpose</w:t>
            </w:r>
          </w:p>
        </w:tc>
        <w:tc>
          <w:tcPr>
            <w:tcW w:w="1440" w:type="dxa"/>
          </w:tcPr>
          <w:p w:rsidR="0098358D" w:rsidRDefault="0098358D" w:rsidP="00BE7118">
            <w:r>
              <w:rPr>
                <w:rFonts w:ascii="Calibri" w:hAnsi="Calibri" w:cs="Calibri"/>
              </w:rPr>
              <w:t>⭐⭐</w:t>
            </w:r>
          </w:p>
        </w:tc>
        <w:tc>
          <w:tcPr>
            <w:tcW w:w="1440" w:type="dxa"/>
          </w:tcPr>
          <w:p w:rsidR="0098358D" w:rsidRDefault="0098358D" w:rsidP="00BE7118">
            <w:r>
              <w:t>API-based</w:t>
            </w:r>
          </w:p>
        </w:tc>
        <w:tc>
          <w:tcPr>
            <w:tcW w:w="1440" w:type="dxa"/>
          </w:tcPr>
          <w:p w:rsidR="0098358D" w:rsidRDefault="0098358D" w:rsidP="00BE7118">
            <w:r>
              <w:t>Cloud (</w:t>
            </w:r>
            <w:proofErr w:type="spellStart"/>
            <w:r>
              <w:t>Anthropic</w:t>
            </w:r>
            <w:proofErr w:type="spellEnd"/>
            <w:r>
              <w:t xml:space="preserve"> API)</w:t>
            </w:r>
          </w:p>
        </w:tc>
        <w:tc>
          <w:tcPr>
            <w:tcW w:w="1440" w:type="dxa"/>
          </w:tcPr>
          <w:p w:rsidR="0098358D" w:rsidRDefault="0098358D" w:rsidP="00BE7118">
            <w:r>
              <w:t>Reasoning, but limited medical specialization</w:t>
            </w:r>
          </w:p>
        </w:tc>
      </w:tr>
      <w:tr w:rsidR="0098358D" w:rsidTr="0098358D">
        <w:tc>
          <w:tcPr>
            <w:tcW w:w="1440" w:type="dxa"/>
          </w:tcPr>
          <w:p w:rsidR="0098358D" w:rsidRDefault="0098358D" w:rsidP="00BE7118">
            <w:r>
              <w:t>Gemini 1.5 (Google)</w:t>
            </w:r>
          </w:p>
        </w:tc>
        <w:tc>
          <w:tcPr>
            <w:tcW w:w="1853" w:type="dxa"/>
          </w:tcPr>
          <w:p w:rsidR="0098358D" w:rsidRDefault="0098358D" w:rsidP="00BE7118">
            <w:r>
              <w:t>General-Purpose</w:t>
            </w:r>
          </w:p>
        </w:tc>
        <w:tc>
          <w:tcPr>
            <w:tcW w:w="1440" w:type="dxa"/>
          </w:tcPr>
          <w:p w:rsidR="0098358D" w:rsidRDefault="0098358D" w:rsidP="00BE7118">
            <w:r>
              <w:rPr>
                <w:rFonts w:ascii="Calibri" w:hAnsi="Calibri" w:cs="Calibri"/>
              </w:rPr>
              <w:t>⭐⭐</w:t>
            </w:r>
          </w:p>
        </w:tc>
        <w:tc>
          <w:tcPr>
            <w:tcW w:w="1440" w:type="dxa"/>
          </w:tcPr>
          <w:p w:rsidR="0098358D" w:rsidRDefault="0098358D" w:rsidP="00BE7118">
            <w:r>
              <w:t>No public fine-tuning</w:t>
            </w:r>
          </w:p>
        </w:tc>
        <w:tc>
          <w:tcPr>
            <w:tcW w:w="1440" w:type="dxa"/>
          </w:tcPr>
          <w:p w:rsidR="0098358D" w:rsidRDefault="0098358D" w:rsidP="00BE7118">
            <w:r>
              <w:t>Cloud (Google API)</w:t>
            </w:r>
          </w:p>
        </w:tc>
        <w:tc>
          <w:tcPr>
            <w:tcW w:w="1440" w:type="dxa"/>
          </w:tcPr>
          <w:p w:rsidR="0098358D" w:rsidRDefault="0098358D" w:rsidP="00BE7118">
            <w:r>
              <w:t>Google ecosystem integration</w:t>
            </w:r>
          </w:p>
        </w:tc>
      </w:tr>
      <w:tr w:rsidR="0098358D" w:rsidTr="0098358D">
        <w:tc>
          <w:tcPr>
            <w:tcW w:w="1440" w:type="dxa"/>
          </w:tcPr>
          <w:p w:rsidR="0098358D" w:rsidRDefault="0098358D" w:rsidP="00BE7118">
            <w:proofErr w:type="spellStart"/>
            <w:r>
              <w:t>Ollama</w:t>
            </w:r>
            <w:proofErr w:type="spellEnd"/>
            <w:r>
              <w:t>-based Models</w:t>
            </w:r>
          </w:p>
        </w:tc>
        <w:tc>
          <w:tcPr>
            <w:tcW w:w="1853" w:type="dxa"/>
          </w:tcPr>
          <w:p w:rsidR="0098358D" w:rsidRDefault="0098358D" w:rsidP="00BE7118">
            <w:r>
              <w:t>Varies (Medical &amp; General)</w:t>
            </w:r>
          </w:p>
        </w:tc>
        <w:tc>
          <w:tcPr>
            <w:tcW w:w="1440" w:type="dxa"/>
          </w:tcPr>
          <w:p w:rsidR="0098358D" w:rsidRDefault="0098358D" w:rsidP="00BE7118">
            <w:r>
              <w:rPr>
                <w:rFonts w:ascii="Calibri" w:hAnsi="Calibri" w:cs="Calibri"/>
              </w:rPr>
              <w:t>⭐⭐</w:t>
            </w:r>
          </w:p>
        </w:tc>
        <w:tc>
          <w:tcPr>
            <w:tcW w:w="1440" w:type="dxa"/>
          </w:tcPr>
          <w:p w:rsidR="0098358D" w:rsidRDefault="0098358D" w:rsidP="00BE7118">
            <w:r>
              <w:t>Fine-tunable</w:t>
            </w:r>
          </w:p>
        </w:tc>
        <w:tc>
          <w:tcPr>
            <w:tcW w:w="1440" w:type="dxa"/>
          </w:tcPr>
          <w:p w:rsidR="0098358D" w:rsidRDefault="0098358D" w:rsidP="00BE7118">
            <w:r>
              <w:t>Local (</w:t>
            </w:r>
            <w:proofErr w:type="spellStart"/>
            <w:r>
              <w:t>Ollama</w:t>
            </w:r>
            <w:proofErr w:type="spellEnd"/>
            <w:r>
              <w:t xml:space="preserve"> runtime)</w:t>
            </w:r>
          </w:p>
        </w:tc>
        <w:tc>
          <w:tcPr>
            <w:tcW w:w="1440" w:type="dxa"/>
          </w:tcPr>
          <w:p w:rsidR="0098358D" w:rsidRDefault="0098358D" w:rsidP="00BE7118">
            <w:r>
              <w:t>Easy on-device execution for NLP tasks</w:t>
            </w:r>
          </w:p>
        </w:tc>
      </w:tr>
    </w:tbl>
    <w:p w:rsidR="00C41D0E" w:rsidRPr="0098358D" w:rsidRDefault="00C41D0E" w:rsidP="0098358D">
      <w:pPr>
        <w:pStyle w:val="ListParagraph"/>
        <w:numPr>
          <w:ilvl w:val="0"/>
          <w:numId w:val="17"/>
        </w:numPr>
        <w:spacing w:line="240" w:lineRule="auto"/>
        <w:ind w:right="0" w:hanging="720"/>
        <w:jc w:val="lef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8358D">
        <w:rPr>
          <w:rFonts w:ascii="Times New Roman" w:eastAsia="Times New Roman" w:hAnsi="Times New Roman" w:cs="Times New Roman"/>
          <w:b/>
          <w:bCs/>
          <w:sz w:val="27"/>
          <w:szCs w:val="27"/>
        </w:rPr>
        <w:t>Fine-Tuning &amp; Deployment</w:t>
      </w:r>
    </w:p>
    <w:p w:rsidR="00C41D0E" w:rsidRPr="00B47D1C" w:rsidRDefault="00C41D0E" w:rsidP="00C41D0E">
      <w:pPr>
        <w:spacing w:line="240" w:lineRule="auto"/>
        <w:ind w:right="0"/>
        <w:jc w:val="left"/>
        <w:outlineLvl w:val="2"/>
        <w:rPr>
          <w:rFonts w:ascii="Verdana" w:eastAsia="Times New Roman" w:hAnsi="Verdana" w:cs="Times New Roman"/>
          <w:bCs/>
          <w:sz w:val="20"/>
          <w:szCs w:val="20"/>
        </w:rPr>
      </w:pPr>
      <w:r w:rsidRPr="00B47D1C">
        <w:rPr>
          <w:rFonts w:ascii="Verdana" w:eastAsia="Times New Roman" w:hAnsi="Verdana" w:cs="Times New Roman"/>
          <w:bCs/>
          <w:sz w:val="20"/>
          <w:szCs w:val="20"/>
        </w:rPr>
        <w:t>6.1 Fine-Tuning Process (Python)</w:t>
      </w:r>
    </w:p>
    <w:p w:rsidR="00C41D0E" w:rsidRPr="00B47D1C" w:rsidRDefault="00C41D0E" w:rsidP="00C41D0E">
      <w:pPr>
        <w:numPr>
          <w:ilvl w:val="0"/>
          <w:numId w:val="8"/>
        </w:numPr>
        <w:spacing w:line="240" w:lineRule="auto"/>
        <w:ind w:right="0"/>
        <w:jc w:val="left"/>
        <w:rPr>
          <w:rFonts w:ascii="Verdana" w:eastAsia="Times New Roman" w:hAnsi="Verdana" w:cs="Times New Roman"/>
          <w:sz w:val="20"/>
          <w:szCs w:val="20"/>
        </w:rPr>
      </w:pPr>
      <w:r w:rsidRPr="00B47D1C">
        <w:rPr>
          <w:rFonts w:ascii="Verdana" w:eastAsia="Times New Roman" w:hAnsi="Verdana" w:cs="Times New Roman"/>
          <w:sz w:val="20"/>
          <w:szCs w:val="20"/>
        </w:rPr>
        <w:t xml:space="preserve">Use </w:t>
      </w:r>
      <w:r w:rsidRPr="00B47D1C">
        <w:rPr>
          <w:rFonts w:ascii="Verdana" w:eastAsia="Times New Roman" w:hAnsi="Verdana" w:cs="Times New Roman"/>
          <w:bCs/>
          <w:sz w:val="20"/>
          <w:szCs w:val="20"/>
        </w:rPr>
        <w:t>Hugging Face Transformers</w:t>
      </w:r>
      <w:r w:rsidRPr="00B47D1C">
        <w:rPr>
          <w:rFonts w:ascii="Verdana" w:eastAsia="Times New Roman" w:hAnsi="Verdana" w:cs="Times New Roman"/>
          <w:sz w:val="20"/>
          <w:szCs w:val="20"/>
        </w:rPr>
        <w:t xml:space="preserve"> for dataset preparation.</w:t>
      </w:r>
    </w:p>
    <w:p w:rsidR="00C41D0E" w:rsidRPr="00B47D1C" w:rsidRDefault="00C41D0E" w:rsidP="00C41D0E">
      <w:pPr>
        <w:numPr>
          <w:ilvl w:val="0"/>
          <w:numId w:val="8"/>
        </w:numPr>
        <w:spacing w:line="240" w:lineRule="auto"/>
        <w:ind w:right="0"/>
        <w:jc w:val="left"/>
        <w:rPr>
          <w:rFonts w:ascii="Verdana" w:eastAsia="Times New Roman" w:hAnsi="Verdana" w:cs="Times New Roman"/>
          <w:sz w:val="20"/>
          <w:szCs w:val="20"/>
        </w:rPr>
      </w:pPr>
      <w:r w:rsidRPr="00B47D1C">
        <w:rPr>
          <w:rFonts w:ascii="Verdana" w:eastAsia="Times New Roman" w:hAnsi="Verdana" w:cs="Times New Roman"/>
          <w:sz w:val="20"/>
          <w:szCs w:val="20"/>
        </w:rPr>
        <w:t xml:space="preserve">Apply </w:t>
      </w:r>
      <w:proofErr w:type="spellStart"/>
      <w:r w:rsidRPr="00B47D1C">
        <w:rPr>
          <w:rFonts w:ascii="Verdana" w:eastAsia="Times New Roman" w:hAnsi="Verdana" w:cs="Times New Roman"/>
          <w:bCs/>
          <w:sz w:val="20"/>
          <w:szCs w:val="20"/>
        </w:rPr>
        <w:t>LoRA</w:t>
      </w:r>
      <w:proofErr w:type="spellEnd"/>
      <w:r w:rsidRPr="00B47D1C">
        <w:rPr>
          <w:rFonts w:ascii="Verdana" w:eastAsia="Times New Roman" w:hAnsi="Verdana" w:cs="Times New Roman"/>
          <w:bCs/>
          <w:sz w:val="20"/>
          <w:szCs w:val="20"/>
        </w:rPr>
        <w:t>/</w:t>
      </w:r>
      <w:proofErr w:type="spellStart"/>
      <w:r w:rsidRPr="00B47D1C">
        <w:rPr>
          <w:rFonts w:ascii="Verdana" w:eastAsia="Times New Roman" w:hAnsi="Verdana" w:cs="Times New Roman"/>
          <w:bCs/>
          <w:sz w:val="20"/>
          <w:szCs w:val="20"/>
        </w:rPr>
        <w:t>QLoRA</w:t>
      </w:r>
      <w:proofErr w:type="spellEnd"/>
      <w:r w:rsidRPr="00B47D1C">
        <w:rPr>
          <w:rFonts w:ascii="Verdana" w:eastAsia="Times New Roman" w:hAnsi="Verdana" w:cs="Times New Roman"/>
          <w:sz w:val="20"/>
          <w:szCs w:val="20"/>
        </w:rPr>
        <w:t xml:space="preserve"> techniques for parameter-efficient tuning.</w:t>
      </w:r>
    </w:p>
    <w:p w:rsidR="00C41D0E" w:rsidRPr="00B47D1C" w:rsidRDefault="00C41D0E" w:rsidP="00C41D0E">
      <w:pPr>
        <w:numPr>
          <w:ilvl w:val="0"/>
          <w:numId w:val="8"/>
        </w:numPr>
        <w:spacing w:line="240" w:lineRule="auto"/>
        <w:ind w:right="0"/>
        <w:jc w:val="left"/>
        <w:rPr>
          <w:rFonts w:ascii="Verdana" w:eastAsia="Times New Roman" w:hAnsi="Verdana" w:cs="Times New Roman"/>
          <w:sz w:val="20"/>
          <w:szCs w:val="20"/>
        </w:rPr>
      </w:pPr>
      <w:r w:rsidRPr="00B47D1C">
        <w:rPr>
          <w:rFonts w:ascii="Verdana" w:eastAsia="Times New Roman" w:hAnsi="Verdana" w:cs="Times New Roman"/>
          <w:sz w:val="20"/>
          <w:szCs w:val="20"/>
        </w:rPr>
        <w:t xml:space="preserve">Train the model on </w:t>
      </w:r>
      <w:r w:rsidRPr="00B47D1C">
        <w:rPr>
          <w:rFonts w:ascii="Verdana" w:eastAsia="Times New Roman" w:hAnsi="Verdana" w:cs="Times New Roman"/>
          <w:bCs/>
          <w:sz w:val="20"/>
          <w:szCs w:val="20"/>
        </w:rPr>
        <w:t>medical datasets</w:t>
      </w:r>
      <w:r w:rsidRPr="00B47D1C">
        <w:rPr>
          <w:rFonts w:ascii="Verdana" w:eastAsia="Times New Roman" w:hAnsi="Verdana" w:cs="Times New Roman"/>
          <w:sz w:val="20"/>
          <w:szCs w:val="20"/>
        </w:rPr>
        <w:t>.</w:t>
      </w:r>
    </w:p>
    <w:p w:rsidR="00C41D0E" w:rsidRPr="00B47D1C" w:rsidRDefault="00C41D0E" w:rsidP="00C41D0E">
      <w:pPr>
        <w:numPr>
          <w:ilvl w:val="0"/>
          <w:numId w:val="8"/>
        </w:numPr>
        <w:spacing w:line="240" w:lineRule="auto"/>
        <w:ind w:right="0"/>
        <w:jc w:val="left"/>
        <w:rPr>
          <w:rFonts w:ascii="Verdana" w:eastAsia="Times New Roman" w:hAnsi="Verdana" w:cs="Times New Roman"/>
          <w:sz w:val="20"/>
          <w:szCs w:val="20"/>
        </w:rPr>
      </w:pPr>
      <w:r w:rsidRPr="00B47D1C">
        <w:rPr>
          <w:rFonts w:ascii="Verdana" w:eastAsia="Times New Roman" w:hAnsi="Verdana" w:cs="Times New Roman"/>
          <w:sz w:val="20"/>
          <w:szCs w:val="20"/>
        </w:rPr>
        <w:t xml:space="preserve">Deploy to </w:t>
      </w:r>
      <w:r w:rsidRPr="00B47D1C">
        <w:rPr>
          <w:rFonts w:ascii="Verdana" w:eastAsia="Times New Roman" w:hAnsi="Verdana" w:cs="Times New Roman"/>
          <w:bCs/>
          <w:sz w:val="20"/>
          <w:szCs w:val="20"/>
        </w:rPr>
        <w:t xml:space="preserve">Hugging Face, </w:t>
      </w:r>
      <w:proofErr w:type="spellStart"/>
      <w:r w:rsidRPr="00B47D1C">
        <w:rPr>
          <w:rFonts w:ascii="Verdana" w:eastAsia="Times New Roman" w:hAnsi="Verdana" w:cs="Times New Roman"/>
          <w:bCs/>
          <w:sz w:val="20"/>
          <w:szCs w:val="20"/>
        </w:rPr>
        <w:t>Ollama</w:t>
      </w:r>
      <w:proofErr w:type="spellEnd"/>
      <w:r w:rsidRPr="00B47D1C">
        <w:rPr>
          <w:rFonts w:ascii="Verdana" w:eastAsia="Times New Roman" w:hAnsi="Verdana" w:cs="Times New Roman"/>
          <w:bCs/>
          <w:sz w:val="20"/>
          <w:szCs w:val="20"/>
        </w:rPr>
        <w:t>, or a local server</w:t>
      </w:r>
      <w:r w:rsidRPr="00B47D1C">
        <w:rPr>
          <w:rFonts w:ascii="Verdana" w:eastAsia="Times New Roman" w:hAnsi="Verdana" w:cs="Times New Roman"/>
          <w:sz w:val="20"/>
          <w:szCs w:val="20"/>
        </w:rPr>
        <w:t>.</w:t>
      </w:r>
    </w:p>
    <w:p w:rsidR="00C41D0E" w:rsidRPr="00B47D1C" w:rsidRDefault="00C41D0E" w:rsidP="00C41D0E">
      <w:pPr>
        <w:spacing w:line="240" w:lineRule="auto"/>
        <w:ind w:right="0"/>
        <w:jc w:val="left"/>
        <w:outlineLvl w:val="2"/>
        <w:rPr>
          <w:rFonts w:ascii="Verdana" w:eastAsia="Times New Roman" w:hAnsi="Verdana" w:cs="Times New Roman"/>
          <w:bCs/>
          <w:sz w:val="20"/>
          <w:szCs w:val="20"/>
        </w:rPr>
      </w:pPr>
      <w:r w:rsidRPr="00B47D1C">
        <w:rPr>
          <w:rFonts w:ascii="Verdana" w:eastAsia="Times New Roman" w:hAnsi="Verdana" w:cs="Times New Roman"/>
          <w:bCs/>
          <w:sz w:val="20"/>
          <w:szCs w:val="20"/>
        </w:rPr>
        <w:t>6.2 Integration with Spring AI (Java)</w:t>
      </w:r>
    </w:p>
    <w:p w:rsidR="00C41D0E" w:rsidRPr="00B47D1C" w:rsidRDefault="00C41D0E" w:rsidP="00C41D0E">
      <w:pPr>
        <w:numPr>
          <w:ilvl w:val="0"/>
          <w:numId w:val="9"/>
        </w:numPr>
        <w:spacing w:line="240" w:lineRule="auto"/>
        <w:ind w:right="0"/>
        <w:jc w:val="left"/>
        <w:rPr>
          <w:rFonts w:ascii="Verdana" w:eastAsia="Times New Roman" w:hAnsi="Verdana" w:cs="Times New Roman"/>
          <w:sz w:val="20"/>
          <w:szCs w:val="20"/>
        </w:rPr>
      </w:pPr>
      <w:r w:rsidRPr="00B47D1C">
        <w:rPr>
          <w:rFonts w:ascii="Verdana" w:eastAsia="Times New Roman" w:hAnsi="Verdana" w:cs="Times New Roman"/>
          <w:sz w:val="20"/>
          <w:szCs w:val="20"/>
        </w:rPr>
        <w:t xml:space="preserve">Call </w:t>
      </w:r>
      <w:r w:rsidRPr="00B47D1C">
        <w:rPr>
          <w:rFonts w:ascii="Verdana" w:eastAsia="Times New Roman" w:hAnsi="Verdana" w:cs="Times New Roman"/>
          <w:bCs/>
          <w:sz w:val="20"/>
          <w:szCs w:val="20"/>
        </w:rPr>
        <w:t>Hugging Face API</w:t>
      </w:r>
      <w:r w:rsidRPr="00B47D1C">
        <w:rPr>
          <w:rFonts w:ascii="Verdana" w:eastAsia="Times New Roman" w:hAnsi="Verdana" w:cs="Times New Roman"/>
          <w:sz w:val="20"/>
          <w:szCs w:val="20"/>
        </w:rPr>
        <w:t xml:space="preserve"> for cloud models.</w:t>
      </w:r>
    </w:p>
    <w:p w:rsidR="00C41D0E" w:rsidRPr="00B47D1C" w:rsidRDefault="00C41D0E" w:rsidP="00C41D0E">
      <w:pPr>
        <w:numPr>
          <w:ilvl w:val="0"/>
          <w:numId w:val="9"/>
        </w:numPr>
        <w:spacing w:line="240" w:lineRule="auto"/>
        <w:ind w:right="0"/>
        <w:jc w:val="left"/>
        <w:rPr>
          <w:rFonts w:ascii="Verdana" w:eastAsia="Times New Roman" w:hAnsi="Verdana" w:cs="Times New Roman"/>
          <w:sz w:val="20"/>
          <w:szCs w:val="20"/>
        </w:rPr>
      </w:pPr>
      <w:r w:rsidRPr="00B47D1C">
        <w:rPr>
          <w:rFonts w:ascii="Verdana" w:eastAsia="Times New Roman" w:hAnsi="Verdana" w:cs="Times New Roman"/>
          <w:sz w:val="20"/>
          <w:szCs w:val="20"/>
        </w:rPr>
        <w:t xml:space="preserve">Use </w:t>
      </w:r>
      <w:proofErr w:type="spellStart"/>
      <w:r w:rsidRPr="00B47D1C">
        <w:rPr>
          <w:rFonts w:ascii="Verdana" w:eastAsia="Times New Roman" w:hAnsi="Verdana" w:cs="Times New Roman"/>
          <w:bCs/>
          <w:sz w:val="20"/>
          <w:szCs w:val="20"/>
        </w:rPr>
        <w:t>Ollama</w:t>
      </w:r>
      <w:proofErr w:type="spellEnd"/>
      <w:r w:rsidRPr="00B47D1C">
        <w:rPr>
          <w:rFonts w:ascii="Verdana" w:eastAsia="Times New Roman" w:hAnsi="Verdana" w:cs="Times New Roman"/>
          <w:bCs/>
          <w:sz w:val="20"/>
          <w:szCs w:val="20"/>
        </w:rPr>
        <w:t xml:space="preserve"> API</w:t>
      </w:r>
      <w:r w:rsidRPr="00B47D1C">
        <w:rPr>
          <w:rFonts w:ascii="Verdana" w:eastAsia="Times New Roman" w:hAnsi="Verdana" w:cs="Times New Roman"/>
          <w:sz w:val="20"/>
          <w:szCs w:val="20"/>
        </w:rPr>
        <w:t xml:space="preserve"> for local model execution.</w:t>
      </w:r>
    </w:p>
    <w:p w:rsidR="00C41D0E" w:rsidRPr="00B47D1C" w:rsidRDefault="00C41D0E" w:rsidP="00C41D0E">
      <w:pPr>
        <w:numPr>
          <w:ilvl w:val="0"/>
          <w:numId w:val="9"/>
        </w:numPr>
        <w:spacing w:line="240" w:lineRule="auto"/>
        <w:ind w:right="0"/>
        <w:jc w:val="left"/>
        <w:rPr>
          <w:rFonts w:ascii="Verdana" w:eastAsia="Times New Roman" w:hAnsi="Verdana" w:cs="Times New Roman"/>
          <w:sz w:val="20"/>
          <w:szCs w:val="20"/>
        </w:rPr>
      </w:pPr>
      <w:r w:rsidRPr="00B47D1C">
        <w:rPr>
          <w:rFonts w:ascii="Verdana" w:eastAsia="Times New Roman" w:hAnsi="Verdana" w:cs="Times New Roman"/>
          <w:sz w:val="20"/>
          <w:szCs w:val="20"/>
        </w:rPr>
        <w:lastRenderedPageBreak/>
        <w:t xml:space="preserve">Process LLM responses in </w:t>
      </w:r>
      <w:r w:rsidRPr="00B47D1C">
        <w:rPr>
          <w:rFonts w:ascii="Verdana" w:eastAsia="Times New Roman" w:hAnsi="Verdana" w:cs="Times New Roman"/>
          <w:bCs/>
          <w:sz w:val="20"/>
          <w:szCs w:val="20"/>
        </w:rPr>
        <w:t>Spring Boot backend</w:t>
      </w:r>
      <w:r w:rsidRPr="00B47D1C">
        <w:rPr>
          <w:rFonts w:ascii="Verdana" w:eastAsia="Times New Roman" w:hAnsi="Verdana" w:cs="Times New Roman"/>
          <w:sz w:val="20"/>
          <w:szCs w:val="20"/>
        </w:rPr>
        <w:t>.</w:t>
      </w:r>
    </w:p>
    <w:p w:rsidR="00C41D0E" w:rsidRPr="00B47D1C" w:rsidRDefault="000D08E6" w:rsidP="00C41D0E">
      <w:pPr>
        <w:spacing w:before="0" w:beforeAutospacing="0" w:after="0" w:afterAutospacing="0" w:line="240" w:lineRule="auto"/>
        <w:ind w:right="0"/>
        <w:jc w:val="left"/>
        <w:rPr>
          <w:rFonts w:ascii="Verdana" w:eastAsia="Times New Roman" w:hAnsi="Verdana" w:cs="Times New Roman"/>
          <w:sz w:val="20"/>
          <w:szCs w:val="20"/>
        </w:rPr>
      </w:pPr>
      <w:r w:rsidRPr="000D08E6">
        <w:rPr>
          <w:rFonts w:ascii="Verdana" w:eastAsia="Times New Roman" w:hAnsi="Verdana" w:cs="Times New Roman"/>
          <w:sz w:val="20"/>
          <w:szCs w:val="20"/>
        </w:rPr>
        <w:pict>
          <v:rect id="_x0000_i1029" style="width:0;height:1.5pt" o:hralign="center" o:hrstd="t" o:hr="t" fillcolor="#a0a0a0" stroked="f"/>
        </w:pict>
      </w:r>
    </w:p>
    <w:p w:rsidR="00C41D0E" w:rsidRPr="0098358D" w:rsidRDefault="00C41D0E" w:rsidP="0098358D">
      <w:pPr>
        <w:pStyle w:val="ListParagraph"/>
        <w:numPr>
          <w:ilvl w:val="0"/>
          <w:numId w:val="17"/>
        </w:numPr>
        <w:spacing w:line="240" w:lineRule="auto"/>
        <w:ind w:right="0" w:hanging="720"/>
        <w:jc w:val="lef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8358D">
        <w:rPr>
          <w:rFonts w:ascii="Times New Roman" w:eastAsia="Times New Roman" w:hAnsi="Times New Roman" w:cs="Times New Roman"/>
          <w:b/>
          <w:bCs/>
          <w:sz w:val="27"/>
          <w:szCs w:val="27"/>
        </w:rPr>
        <w:t>Security Considerations</w:t>
      </w:r>
      <w:r w:rsidR="0000176E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(Future Versions)</w:t>
      </w:r>
    </w:p>
    <w:p w:rsidR="00C41D0E" w:rsidRPr="00B47D1C" w:rsidRDefault="00C41D0E" w:rsidP="00C41D0E">
      <w:pPr>
        <w:spacing w:line="240" w:lineRule="auto"/>
        <w:ind w:right="0"/>
        <w:jc w:val="left"/>
        <w:outlineLvl w:val="2"/>
        <w:rPr>
          <w:rFonts w:ascii="Verdana" w:eastAsia="Times New Roman" w:hAnsi="Verdana" w:cs="Times New Roman"/>
          <w:bCs/>
          <w:sz w:val="20"/>
          <w:szCs w:val="20"/>
        </w:rPr>
      </w:pPr>
      <w:r w:rsidRPr="00B47D1C">
        <w:rPr>
          <w:rFonts w:ascii="Verdana" w:eastAsia="Times New Roman" w:hAnsi="Verdana" w:cs="Times New Roman"/>
          <w:bCs/>
          <w:sz w:val="20"/>
          <w:szCs w:val="20"/>
        </w:rPr>
        <w:t>7.1 Data Privacy &amp; Compliance</w:t>
      </w:r>
    </w:p>
    <w:p w:rsidR="00C41D0E" w:rsidRPr="00B47D1C" w:rsidRDefault="00C41D0E" w:rsidP="00C41D0E">
      <w:pPr>
        <w:numPr>
          <w:ilvl w:val="0"/>
          <w:numId w:val="10"/>
        </w:numPr>
        <w:spacing w:line="240" w:lineRule="auto"/>
        <w:ind w:right="0"/>
        <w:jc w:val="left"/>
        <w:rPr>
          <w:rFonts w:ascii="Verdana" w:eastAsia="Times New Roman" w:hAnsi="Verdana" w:cs="Times New Roman"/>
          <w:sz w:val="20"/>
          <w:szCs w:val="20"/>
        </w:rPr>
      </w:pPr>
      <w:r w:rsidRPr="00B47D1C">
        <w:rPr>
          <w:rFonts w:ascii="Verdana" w:eastAsia="Times New Roman" w:hAnsi="Verdana" w:cs="Times New Roman"/>
          <w:bCs/>
          <w:sz w:val="20"/>
          <w:szCs w:val="20"/>
        </w:rPr>
        <w:t>HIPAA/GDPR Compliance</w:t>
      </w:r>
      <w:r w:rsidRPr="00B47D1C">
        <w:rPr>
          <w:rFonts w:ascii="Verdana" w:eastAsia="Times New Roman" w:hAnsi="Verdana" w:cs="Times New Roman"/>
          <w:sz w:val="20"/>
          <w:szCs w:val="20"/>
        </w:rPr>
        <w:t>: Ensure patient data is handled securely and not stored without consent.</w:t>
      </w:r>
    </w:p>
    <w:p w:rsidR="00C41D0E" w:rsidRPr="00B47D1C" w:rsidRDefault="00C41D0E" w:rsidP="00C41D0E">
      <w:pPr>
        <w:numPr>
          <w:ilvl w:val="0"/>
          <w:numId w:val="10"/>
        </w:numPr>
        <w:spacing w:line="240" w:lineRule="auto"/>
        <w:ind w:right="0"/>
        <w:jc w:val="left"/>
        <w:rPr>
          <w:rFonts w:ascii="Verdana" w:eastAsia="Times New Roman" w:hAnsi="Verdana" w:cs="Times New Roman"/>
          <w:sz w:val="20"/>
          <w:szCs w:val="20"/>
        </w:rPr>
      </w:pPr>
      <w:r w:rsidRPr="00B47D1C">
        <w:rPr>
          <w:rFonts w:ascii="Verdana" w:eastAsia="Times New Roman" w:hAnsi="Verdana" w:cs="Times New Roman"/>
          <w:bCs/>
          <w:sz w:val="20"/>
          <w:szCs w:val="20"/>
        </w:rPr>
        <w:t>Encryption</w:t>
      </w:r>
      <w:r w:rsidRPr="00B47D1C">
        <w:rPr>
          <w:rFonts w:ascii="Verdana" w:eastAsia="Times New Roman" w:hAnsi="Verdana" w:cs="Times New Roman"/>
          <w:sz w:val="20"/>
          <w:szCs w:val="20"/>
        </w:rPr>
        <w:t xml:space="preserve">: Use </w:t>
      </w:r>
      <w:r w:rsidRPr="00B47D1C">
        <w:rPr>
          <w:rFonts w:ascii="Verdana" w:eastAsia="Times New Roman" w:hAnsi="Verdana" w:cs="Times New Roman"/>
          <w:bCs/>
          <w:sz w:val="20"/>
          <w:szCs w:val="20"/>
        </w:rPr>
        <w:t>TLS</w:t>
      </w:r>
      <w:r w:rsidRPr="00B47D1C">
        <w:rPr>
          <w:rFonts w:ascii="Verdana" w:eastAsia="Times New Roman" w:hAnsi="Verdana" w:cs="Times New Roman"/>
          <w:sz w:val="20"/>
          <w:szCs w:val="20"/>
        </w:rPr>
        <w:t xml:space="preserve"> for data transmission and </w:t>
      </w:r>
      <w:r w:rsidRPr="00B47D1C">
        <w:rPr>
          <w:rFonts w:ascii="Verdana" w:eastAsia="Times New Roman" w:hAnsi="Verdana" w:cs="Times New Roman"/>
          <w:bCs/>
          <w:sz w:val="20"/>
          <w:szCs w:val="20"/>
        </w:rPr>
        <w:t>AES-256</w:t>
      </w:r>
      <w:r w:rsidRPr="00B47D1C">
        <w:rPr>
          <w:rFonts w:ascii="Verdana" w:eastAsia="Times New Roman" w:hAnsi="Verdana" w:cs="Times New Roman"/>
          <w:sz w:val="20"/>
          <w:szCs w:val="20"/>
        </w:rPr>
        <w:t xml:space="preserve"> for sensitive data storage.</w:t>
      </w:r>
    </w:p>
    <w:p w:rsidR="00C41D0E" w:rsidRPr="00B47D1C" w:rsidRDefault="00C41D0E" w:rsidP="00C41D0E">
      <w:pPr>
        <w:numPr>
          <w:ilvl w:val="0"/>
          <w:numId w:val="10"/>
        </w:numPr>
        <w:spacing w:line="240" w:lineRule="auto"/>
        <w:ind w:right="0"/>
        <w:jc w:val="left"/>
        <w:rPr>
          <w:rFonts w:ascii="Verdana" w:eastAsia="Times New Roman" w:hAnsi="Verdana" w:cs="Times New Roman"/>
          <w:sz w:val="20"/>
          <w:szCs w:val="20"/>
        </w:rPr>
      </w:pPr>
      <w:r w:rsidRPr="00B47D1C">
        <w:rPr>
          <w:rFonts w:ascii="Verdana" w:eastAsia="Times New Roman" w:hAnsi="Verdana" w:cs="Times New Roman"/>
          <w:bCs/>
          <w:sz w:val="20"/>
          <w:szCs w:val="20"/>
        </w:rPr>
        <w:t>Access Control</w:t>
      </w:r>
      <w:r w:rsidRPr="00B47D1C">
        <w:rPr>
          <w:rFonts w:ascii="Verdana" w:eastAsia="Times New Roman" w:hAnsi="Verdana" w:cs="Times New Roman"/>
          <w:sz w:val="20"/>
          <w:szCs w:val="20"/>
        </w:rPr>
        <w:t xml:space="preserve">: Implement </w:t>
      </w:r>
      <w:proofErr w:type="spellStart"/>
      <w:r w:rsidRPr="00B47D1C">
        <w:rPr>
          <w:rFonts w:ascii="Verdana" w:eastAsia="Times New Roman" w:hAnsi="Verdana" w:cs="Times New Roman"/>
          <w:bCs/>
          <w:sz w:val="20"/>
          <w:szCs w:val="20"/>
        </w:rPr>
        <w:t>OAuth</w:t>
      </w:r>
      <w:proofErr w:type="spellEnd"/>
      <w:r w:rsidRPr="00B47D1C">
        <w:rPr>
          <w:rFonts w:ascii="Verdana" w:eastAsia="Times New Roman" w:hAnsi="Verdana" w:cs="Times New Roman"/>
          <w:bCs/>
          <w:sz w:val="20"/>
          <w:szCs w:val="20"/>
        </w:rPr>
        <w:t xml:space="preserve"> 2.0</w:t>
      </w:r>
      <w:r w:rsidRPr="00B47D1C">
        <w:rPr>
          <w:rFonts w:ascii="Verdana" w:eastAsia="Times New Roman" w:hAnsi="Verdana" w:cs="Times New Roman"/>
          <w:sz w:val="20"/>
          <w:szCs w:val="20"/>
        </w:rPr>
        <w:t xml:space="preserve"> or </w:t>
      </w:r>
      <w:r w:rsidRPr="00B47D1C">
        <w:rPr>
          <w:rFonts w:ascii="Verdana" w:eastAsia="Times New Roman" w:hAnsi="Verdana" w:cs="Times New Roman"/>
          <w:bCs/>
          <w:sz w:val="20"/>
          <w:szCs w:val="20"/>
        </w:rPr>
        <w:t>JWT-based authentication</w:t>
      </w:r>
      <w:r w:rsidRPr="00B47D1C">
        <w:rPr>
          <w:rFonts w:ascii="Verdana" w:eastAsia="Times New Roman" w:hAnsi="Verdana" w:cs="Times New Roman"/>
          <w:sz w:val="20"/>
          <w:szCs w:val="20"/>
        </w:rPr>
        <w:t xml:space="preserve"> for secure API access.</w:t>
      </w:r>
    </w:p>
    <w:p w:rsidR="00C41D0E" w:rsidRPr="00B47D1C" w:rsidRDefault="00C41D0E" w:rsidP="00C41D0E">
      <w:pPr>
        <w:numPr>
          <w:ilvl w:val="0"/>
          <w:numId w:val="10"/>
        </w:numPr>
        <w:spacing w:line="240" w:lineRule="auto"/>
        <w:ind w:right="0"/>
        <w:jc w:val="left"/>
        <w:rPr>
          <w:rFonts w:ascii="Verdana" w:eastAsia="Times New Roman" w:hAnsi="Verdana" w:cs="Times New Roman"/>
          <w:sz w:val="20"/>
          <w:szCs w:val="20"/>
        </w:rPr>
      </w:pPr>
      <w:r w:rsidRPr="00B47D1C">
        <w:rPr>
          <w:rFonts w:ascii="Verdana" w:eastAsia="Times New Roman" w:hAnsi="Verdana" w:cs="Times New Roman"/>
          <w:bCs/>
          <w:sz w:val="20"/>
          <w:szCs w:val="20"/>
        </w:rPr>
        <w:t>Audit Logging</w:t>
      </w:r>
      <w:r w:rsidRPr="00B47D1C">
        <w:rPr>
          <w:rFonts w:ascii="Verdana" w:eastAsia="Times New Roman" w:hAnsi="Verdana" w:cs="Times New Roman"/>
          <w:sz w:val="20"/>
          <w:szCs w:val="20"/>
        </w:rPr>
        <w:t>: Track speech-to-text inputs and LLM-generated outputs for compliance.</w:t>
      </w:r>
    </w:p>
    <w:p w:rsidR="00C41D0E" w:rsidRPr="00B47D1C" w:rsidRDefault="00C41D0E" w:rsidP="00C41D0E">
      <w:pPr>
        <w:spacing w:line="240" w:lineRule="auto"/>
        <w:ind w:right="0"/>
        <w:jc w:val="left"/>
        <w:outlineLvl w:val="2"/>
        <w:rPr>
          <w:rFonts w:ascii="Verdana" w:eastAsia="Times New Roman" w:hAnsi="Verdana" w:cs="Times New Roman"/>
          <w:bCs/>
          <w:sz w:val="20"/>
          <w:szCs w:val="20"/>
        </w:rPr>
      </w:pPr>
      <w:r w:rsidRPr="00B47D1C">
        <w:rPr>
          <w:rFonts w:ascii="Verdana" w:eastAsia="Times New Roman" w:hAnsi="Verdana" w:cs="Times New Roman"/>
          <w:bCs/>
          <w:sz w:val="20"/>
          <w:szCs w:val="20"/>
        </w:rPr>
        <w:t>7.2 Model Security</w:t>
      </w:r>
    </w:p>
    <w:p w:rsidR="00C41D0E" w:rsidRPr="00B47D1C" w:rsidRDefault="00C41D0E" w:rsidP="00C41D0E">
      <w:pPr>
        <w:numPr>
          <w:ilvl w:val="0"/>
          <w:numId w:val="11"/>
        </w:numPr>
        <w:spacing w:line="240" w:lineRule="auto"/>
        <w:ind w:right="0"/>
        <w:jc w:val="left"/>
        <w:rPr>
          <w:rFonts w:ascii="Verdana" w:eastAsia="Times New Roman" w:hAnsi="Verdana" w:cs="Times New Roman"/>
          <w:sz w:val="20"/>
          <w:szCs w:val="20"/>
        </w:rPr>
      </w:pPr>
      <w:r w:rsidRPr="00B47D1C">
        <w:rPr>
          <w:rFonts w:ascii="Verdana" w:eastAsia="Times New Roman" w:hAnsi="Verdana" w:cs="Times New Roman"/>
          <w:bCs/>
          <w:sz w:val="20"/>
          <w:szCs w:val="20"/>
        </w:rPr>
        <w:t>Prompt Injection Protection</w:t>
      </w:r>
      <w:r w:rsidRPr="00B47D1C">
        <w:rPr>
          <w:rFonts w:ascii="Verdana" w:eastAsia="Times New Roman" w:hAnsi="Verdana" w:cs="Times New Roman"/>
          <w:sz w:val="20"/>
          <w:szCs w:val="20"/>
        </w:rPr>
        <w:t>: Sanitize user input to prevent adversarial attacks on LLMs.</w:t>
      </w:r>
    </w:p>
    <w:p w:rsidR="00C41D0E" w:rsidRPr="00B47D1C" w:rsidRDefault="00C41D0E" w:rsidP="00C41D0E">
      <w:pPr>
        <w:numPr>
          <w:ilvl w:val="0"/>
          <w:numId w:val="11"/>
        </w:numPr>
        <w:spacing w:line="240" w:lineRule="auto"/>
        <w:ind w:right="0"/>
        <w:jc w:val="left"/>
        <w:rPr>
          <w:rFonts w:ascii="Verdana" w:eastAsia="Times New Roman" w:hAnsi="Verdana" w:cs="Times New Roman"/>
          <w:sz w:val="20"/>
          <w:szCs w:val="20"/>
        </w:rPr>
      </w:pPr>
      <w:r w:rsidRPr="00B47D1C">
        <w:rPr>
          <w:rFonts w:ascii="Verdana" w:eastAsia="Times New Roman" w:hAnsi="Verdana" w:cs="Times New Roman"/>
          <w:bCs/>
          <w:sz w:val="20"/>
          <w:szCs w:val="20"/>
        </w:rPr>
        <w:t>Fine-Tuning Control</w:t>
      </w:r>
      <w:r w:rsidRPr="00B47D1C">
        <w:rPr>
          <w:rFonts w:ascii="Verdana" w:eastAsia="Times New Roman" w:hAnsi="Verdana" w:cs="Times New Roman"/>
          <w:sz w:val="20"/>
          <w:szCs w:val="20"/>
        </w:rPr>
        <w:t>: Restrict training data access to prevent unauthorized model manipulation.</w:t>
      </w:r>
    </w:p>
    <w:p w:rsidR="00C41D0E" w:rsidRPr="00B47D1C" w:rsidRDefault="00C41D0E" w:rsidP="00C41D0E">
      <w:pPr>
        <w:numPr>
          <w:ilvl w:val="0"/>
          <w:numId w:val="11"/>
        </w:numPr>
        <w:spacing w:line="240" w:lineRule="auto"/>
        <w:ind w:right="0"/>
        <w:jc w:val="left"/>
        <w:rPr>
          <w:rFonts w:ascii="Verdana" w:eastAsia="Times New Roman" w:hAnsi="Verdana" w:cs="Times New Roman"/>
          <w:sz w:val="20"/>
          <w:szCs w:val="20"/>
        </w:rPr>
      </w:pPr>
      <w:r w:rsidRPr="00B47D1C">
        <w:rPr>
          <w:rFonts w:ascii="Verdana" w:eastAsia="Times New Roman" w:hAnsi="Verdana" w:cs="Times New Roman"/>
          <w:bCs/>
          <w:sz w:val="20"/>
          <w:szCs w:val="20"/>
        </w:rPr>
        <w:t>Secure Model Hosting</w:t>
      </w:r>
      <w:r w:rsidRPr="00B47D1C">
        <w:rPr>
          <w:rFonts w:ascii="Verdana" w:eastAsia="Times New Roman" w:hAnsi="Verdana" w:cs="Times New Roman"/>
          <w:sz w:val="20"/>
          <w:szCs w:val="20"/>
        </w:rPr>
        <w:t xml:space="preserve">: Deploy models in isolated environments (e.g., </w:t>
      </w:r>
      <w:proofErr w:type="spellStart"/>
      <w:r w:rsidRPr="00B47D1C">
        <w:rPr>
          <w:rFonts w:ascii="Verdana" w:eastAsia="Times New Roman" w:hAnsi="Verdana" w:cs="Times New Roman"/>
          <w:bCs/>
          <w:sz w:val="20"/>
          <w:szCs w:val="20"/>
        </w:rPr>
        <w:t>Docker</w:t>
      </w:r>
      <w:proofErr w:type="spellEnd"/>
      <w:r w:rsidRPr="00B47D1C">
        <w:rPr>
          <w:rFonts w:ascii="Verdana" w:eastAsia="Times New Roman" w:hAnsi="Verdana" w:cs="Times New Roman"/>
          <w:bCs/>
          <w:sz w:val="20"/>
          <w:szCs w:val="20"/>
        </w:rPr>
        <w:t xml:space="preserve"> containers</w:t>
      </w:r>
      <w:r w:rsidRPr="00B47D1C">
        <w:rPr>
          <w:rFonts w:ascii="Verdana" w:eastAsia="Times New Roman" w:hAnsi="Verdana" w:cs="Times New Roman"/>
          <w:sz w:val="20"/>
          <w:szCs w:val="20"/>
        </w:rPr>
        <w:t xml:space="preserve">, </w:t>
      </w:r>
      <w:r w:rsidRPr="00B47D1C">
        <w:rPr>
          <w:rFonts w:ascii="Verdana" w:eastAsia="Times New Roman" w:hAnsi="Verdana" w:cs="Times New Roman"/>
          <w:bCs/>
          <w:sz w:val="20"/>
          <w:szCs w:val="20"/>
        </w:rPr>
        <w:t>VMs</w:t>
      </w:r>
      <w:r w:rsidRPr="00B47D1C">
        <w:rPr>
          <w:rFonts w:ascii="Verdana" w:eastAsia="Times New Roman" w:hAnsi="Verdana" w:cs="Times New Roman"/>
          <w:sz w:val="20"/>
          <w:szCs w:val="20"/>
        </w:rPr>
        <w:t xml:space="preserve">, or </w:t>
      </w:r>
      <w:r w:rsidRPr="00B47D1C">
        <w:rPr>
          <w:rFonts w:ascii="Verdana" w:eastAsia="Times New Roman" w:hAnsi="Verdana" w:cs="Times New Roman"/>
          <w:bCs/>
          <w:sz w:val="20"/>
          <w:szCs w:val="20"/>
        </w:rPr>
        <w:t>on-premise</w:t>
      </w:r>
      <w:r w:rsidRPr="00B47D1C">
        <w:rPr>
          <w:rFonts w:ascii="Verdana" w:eastAsia="Times New Roman" w:hAnsi="Verdana" w:cs="Times New Roman"/>
          <w:sz w:val="20"/>
          <w:szCs w:val="20"/>
        </w:rPr>
        <w:t>).</w:t>
      </w:r>
    </w:p>
    <w:p w:rsidR="00C41D0E" w:rsidRPr="00B47D1C" w:rsidRDefault="000D08E6" w:rsidP="00C41D0E">
      <w:pPr>
        <w:spacing w:before="0" w:beforeAutospacing="0" w:after="0" w:afterAutospacing="0" w:line="240" w:lineRule="auto"/>
        <w:ind w:right="0"/>
        <w:jc w:val="left"/>
        <w:rPr>
          <w:rFonts w:ascii="Verdana" w:eastAsia="Times New Roman" w:hAnsi="Verdana" w:cs="Times New Roman"/>
          <w:sz w:val="20"/>
          <w:szCs w:val="20"/>
        </w:rPr>
      </w:pPr>
      <w:r w:rsidRPr="000D08E6">
        <w:rPr>
          <w:rFonts w:ascii="Verdana" w:eastAsia="Times New Roman" w:hAnsi="Verdana" w:cs="Times New Roman"/>
          <w:sz w:val="20"/>
          <w:szCs w:val="20"/>
        </w:rPr>
        <w:pict>
          <v:rect id="_x0000_i1030" style="width:0;height:1.5pt" o:hralign="center" o:hrstd="t" o:hr="t" fillcolor="#a0a0a0" stroked="f"/>
        </w:pict>
      </w:r>
    </w:p>
    <w:p w:rsidR="00C41D0E" w:rsidRPr="0098358D" w:rsidRDefault="00C41D0E" w:rsidP="0098358D">
      <w:pPr>
        <w:pStyle w:val="ListParagraph"/>
        <w:numPr>
          <w:ilvl w:val="0"/>
          <w:numId w:val="17"/>
        </w:numPr>
        <w:spacing w:line="240" w:lineRule="auto"/>
        <w:ind w:right="0" w:hanging="720"/>
        <w:jc w:val="lef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8358D">
        <w:rPr>
          <w:rFonts w:ascii="Times New Roman" w:eastAsia="Times New Roman" w:hAnsi="Times New Roman" w:cs="Times New Roman"/>
          <w:b/>
          <w:bCs/>
          <w:sz w:val="27"/>
          <w:szCs w:val="27"/>
        </w:rPr>
        <w:t>Performance Optimization</w:t>
      </w:r>
      <w:r w:rsidR="0000176E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(Future Versions)</w:t>
      </w:r>
    </w:p>
    <w:p w:rsidR="00C41D0E" w:rsidRPr="00B47D1C" w:rsidRDefault="00C41D0E" w:rsidP="00C41D0E">
      <w:pPr>
        <w:spacing w:line="240" w:lineRule="auto"/>
        <w:ind w:right="0"/>
        <w:jc w:val="left"/>
        <w:outlineLvl w:val="2"/>
        <w:rPr>
          <w:rFonts w:ascii="Verdana" w:eastAsia="Times New Roman" w:hAnsi="Verdana" w:cs="Times New Roman"/>
          <w:bCs/>
          <w:sz w:val="20"/>
          <w:szCs w:val="20"/>
        </w:rPr>
      </w:pPr>
      <w:r w:rsidRPr="00B47D1C">
        <w:rPr>
          <w:rFonts w:ascii="Verdana" w:eastAsia="Times New Roman" w:hAnsi="Verdana" w:cs="Times New Roman"/>
          <w:bCs/>
          <w:sz w:val="20"/>
          <w:szCs w:val="20"/>
        </w:rPr>
        <w:t>8.1 Backend Performance</w:t>
      </w:r>
    </w:p>
    <w:p w:rsidR="00C41D0E" w:rsidRPr="00B47D1C" w:rsidRDefault="00C41D0E" w:rsidP="00C41D0E">
      <w:pPr>
        <w:numPr>
          <w:ilvl w:val="0"/>
          <w:numId w:val="12"/>
        </w:numPr>
        <w:spacing w:line="240" w:lineRule="auto"/>
        <w:ind w:right="0"/>
        <w:jc w:val="left"/>
        <w:rPr>
          <w:rFonts w:ascii="Verdana" w:eastAsia="Times New Roman" w:hAnsi="Verdana" w:cs="Times New Roman"/>
          <w:sz w:val="20"/>
          <w:szCs w:val="20"/>
        </w:rPr>
      </w:pPr>
      <w:r w:rsidRPr="00B47D1C">
        <w:rPr>
          <w:rFonts w:ascii="Verdana" w:eastAsia="Times New Roman" w:hAnsi="Verdana" w:cs="Times New Roman"/>
          <w:bCs/>
          <w:sz w:val="20"/>
          <w:szCs w:val="20"/>
        </w:rPr>
        <w:t>Spring AI Caching</w:t>
      </w:r>
      <w:r w:rsidRPr="00B47D1C">
        <w:rPr>
          <w:rFonts w:ascii="Verdana" w:eastAsia="Times New Roman" w:hAnsi="Verdana" w:cs="Times New Roman"/>
          <w:sz w:val="20"/>
          <w:szCs w:val="20"/>
        </w:rPr>
        <w:t>: Cache LLM responses to reduce redundant API calls.</w:t>
      </w:r>
    </w:p>
    <w:p w:rsidR="00C41D0E" w:rsidRPr="00B47D1C" w:rsidRDefault="00C41D0E" w:rsidP="00C41D0E">
      <w:pPr>
        <w:numPr>
          <w:ilvl w:val="0"/>
          <w:numId w:val="12"/>
        </w:numPr>
        <w:spacing w:line="240" w:lineRule="auto"/>
        <w:ind w:right="0"/>
        <w:jc w:val="left"/>
        <w:rPr>
          <w:rFonts w:ascii="Verdana" w:eastAsia="Times New Roman" w:hAnsi="Verdana" w:cs="Times New Roman"/>
          <w:sz w:val="20"/>
          <w:szCs w:val="20"/>
        </w:rPr>
      </w:pPr>
      <w:proofErr w:type="spellStart"/>
      <w:r w:rsidRPr="00B47D1C">
        <w:rPr>
          <w:rFonts w:ascii="Verdana" w:eastAsia="Times New Roman" w:hAnsi="Verdana" w:cs="Times New Roman"/>
          <w:bCs/>
          <w:sz w:val="20"/>
          <w:szCs w:val="20"/>
        </w:rPr>
        <w:t>Async</w:t>
      </w:r>
      <w:proofErr w:type="spellEnd"/>
      <w:r w:rsidRPr="00B47D1C">
        <w:rPr>
          <w:rFonts w:ascii="Verdana" w:eastAsia="Times New Roman" w:hAnsi="Verdana" w:cs="Times New Roman"/>
          <w:bCs/>
          <w:sz w:val="20"/>
          <w:szCs w:val="20"/>
        </w:rPr>
        <w:t xml:space="preserve"> Processing</w:t>
      </w:r>
      <w:r w:rsidRPr="00B47D1C">
        <w:rPr>
          <w:rFonts w:ascii="Verdana" w:eastAsia="Times New Roman" w:hAnsi="Verdana" w:cs="Times New Roman"/>
          <w:sz w:val="20"/>
          <w:szCs w:val="20"/>
        </w:rPr>
        <w:t xml:space="preserve">: Use </w:t>
      </w:r>
      <w:r w:rsidRPr="00B47D1C">
        <w:rPr>
          <w:rFonts w:ascii="Verdana" w:eastAsia="Times New Roman" w:hAnsi="Verdana" w:cs="Times New Roman"/>
          <w:bCs/>
          <w:sz w:val="20"/>
          <w:szCs w:val="20"/>
        </w:rPr>
        <w:t>Kafka/</w:t>
      </w:r>
      <w:proofErr w:type="spellStart"/>
      <w:r w:rsidRPr="00B47D1C">
        <w:rPr>
          <w:rFonts w:ascii="Verdana" w:eastAsia="Times New Roman" w:hAnsi="Verdana" w:cs="Times New Roman"/>
          <w:bCs/>
          <w:sz w:val="20"/>
          <w:szCs w:val="20"/>
        </w:rPr>
        <w:t>RabbitMQ</w:t>
      </w:r>
      <w:proofErr w:type="spellEnd"/>
      <w:r w:rsidRPr="00B47D1C">
        <w:rPr>
          <w:rFonts w:ascii="Verdana" w:eastAsia="Times New Roman" w:hAnsi="Verdana" w:cs="Times New Roman"/>
          <w:sz w:val="20"/>
          <w:szCs w:val="20"/>
        </w:rPr>
        <w:t xml:space="preserve"> for handling heavy processing tasks asynchronously.</w:t>
      </w:r>
    </w:p>
    <w:p w:rsidR="00C41D0E" w:rsidRPr="00B47D1C" w:rsidRDefault="00C41D0E" w:rsidP="00C41D0E">
      <w:pPr>
        <w:numPr>
          <w:ilvl w:val="0"/>
          <w:numId w:val="12"/>
        </w:numPr>
        <w:spacing w:line="240" w:lineRule="auto"/>
        <w:ind w:right="0"/>
        <w:jc w:val="left"/>
        <w:rPr>
          <w:rFonts w:ascii="Verdana" w:eastAsia="Times New Roman" w:hAnsi="Verdana" w:cs="Times New Roman"/>
          <w:sz w:val="20"/>
          <w:szCs w:val="20"/>
        </w:rPr>
      </w:pPr>
      <w:r w:rsidRPr="00B47D1C">
        <w:rPr>
          <w:rFonts w:ascii="Verdana" w:eastAsia="Times New Roman" w:hAnsi="Verdana" w:cs="Times New Roman"/>
          <w:bCs/>
          <w:sz w:val="20"/>
          <w:szCs w:val="20"/>
        </w:rPr>
        <w:t>Load Balancing</w:t>
      </w:r>
      <w:r w:rsidRPr="00B47D1C">
        <w:rPr>
          <w:rFonts w:ascii="Verdana" w:eastAsia="Times New Roman" w:hAnsi="Verdana" w:cs="Times New Roman"/>
          <w:sz w:val="20"/>
          <w:szCs w:val="20"/>
        </w:rPr>
        <w:t xml:space="preserve">: Deploy </w:t>
      </w:r>
      <w:r w:rsidRPr="00B47D1C">
        <w:rPr>
          <w:rFonts w:ascii="Verdana" w:eastAsia="Times New Roman" w:hAnsi="Verdana" w:cs="Times New Roman"/>
          <w:bCs/>
          <w:sz w:val="20"/>
          <w:szCs w:val="20"/>
        </w:rPr>
        <w:t>multiple instances</w:t>
      </w:r>
      <w:r w:rsidRPr="00B47D1C">
        <w:rPr>
          <w:rFonts w:ascii="Verdana" w:eastAsia="Times New Roman" w:hAnsi="Verdana" w:cs="Times New Roman"/>
          <w:sz w:val="20"/>
          <w:szCs w:val="20"/>
        </w:rPr>
        <w:t xml:space="preserve"> of backend services with </w:t>
      </w:r>
      <w:r w:rsidRPr="00B47D1C">
        <w:rPr>
          <w:rFonts w:ascii="Verdana" w:eastAsia="Times New Roman" w:hAnsi="Verdana" w:cs="Times New Roman"/>
          <w:bCs/>
          <w:sz w:val="20"/>
          <w:szCs w:val="20"/>
        </w:rPr>
        <w:t>NGINX</w:t>
      </w:r>
      <w:r w:rsidRPr="00B47D1C">
        <w:rPr>
          <w:rFonts w:ascii="Verdana" w:eastAsia="Times New Roman" w:hAnsi="Verdana" w:cs="Times New Roman"/>
          <w:sz w:val="20"/>
          <w:szCs w:val="20"/>
        </w:rPr>
        <w:t xml:space="preserve"> or </w:t>
      </w:r>
      <w:r w:rsidRPr="00B47D1C">
        <w:rPr>
          <w:rFonts w:ascii="Verdana" w:eastAsia="Times New Roman" w:hAnsi="Verdana" w:cs="Times New Roman"/>
          <w:bCs/>
          <w:sz w:val="20"/>
          <w:szCs w:val="20"/>
        </w:rPr>
        <w:t>Spring Cloud Gateway</w:t>
      </w:r>
      <w:r w:rsidRPr="00B47D1C">
        <w:rPr>
          <w:rFonts w:ascii="Verdana" w:eastAsia="Times New Roman" w:hAnsi="Verdana" w:cs="Times New Roman"/>
          <w:sz w:val="20"/>
          <w:szCs w:val="20"/>
        </w:rPr>
        <w:t>.</w:t>
      </w:r>
    </w:p>
    <w:p w:rsidR="00C41D0E" w:rsidRPr="00B47D1C" w:rsidRDefault="00C41D0E" w:rsidP="00C41D0E">
      <w:pPr>
        <w:spacing w:line="240" w:lineRule="auto"/>
        <w:ind w:right="0"/>
        <w:jc w:val="left"/>
        <w:outlineLvl w:val="2"/>
        <w:rPr>
          <w:rFonts w:ascii="Verdana" w:eastAsia="Times New Roman" w:hAnsi="Verdana" w:cs="Times New Roman"/>
          <w:bCs/>
          <w:sz w:val="20"/>
          <w:szCs w:val="20"/>
        </w:rPr>
      </w:pPr>
      <w:r w:rsidRPr="00B47D1C">
        <w:rPr>
          <w:rFonts w:ascii="Verdana" w:eastAsia="Times New Roman" w:hAnsi="Verdana" w:cs="Times New Roman"/>
          <w:bCs/>
          <w:sz w:val="20"/>
          <w:szCs w:val="20"/>
        </w:rPr>
        <w:t>8.2 Speech Processing Efficiency</w:t>
      </w:r>
    </w:p>
    <w:p w:rsidR="00C41D0E" w:rsidRPr="00B47D1C" w:rsidRDefault="00C41D0E" w:rsidP="00C41D0E">
      <w:pPr>
        <w:numPr>
          <w:ilvl w:val="0"/>
          <w:numId w:val="13"/>
        </w:numPr>
        <w:spacing w:line="240" w:lineRule="auto"/>
        <w:ind w:right="0"/>
        <w:jc w:val="left"/>
        <w:rPr>
          <w:rFonts w:ascii="Verdana" w:eastAsia="Times New Roman" w:hAnsi="Verdana" w:cs="Times New Roman"/>
          <w:sz w:val="20"/>
          <w:szCs w:val="20"/>
        </w:rPr>
      </w:pPr>
      <w:r w:rsidRPr="00B47D1C">
        <w:rPr>
          <w:rFonts w:ascii="Verdana" w:eastAsia="Times New Roman" w:hAnsi="Verdana" w:cs="Times New Roman"/>
          <w:bCs/>
          <w:sz w:val="20"/>
          <w:szCs w:val="20"/>
        </w:rPr>
        <w:t>Real-Time Transcription</w:t>
      </w:r>
      <w:r w:rsidRPr="00B47D1C">
        <w:rPr>
          <w:rFonts w:ascii="Verdana" w:eastAsia="Times New Roman" w:hAnsi="Verdana" w:cs="Times New Roman"/>
          <w:sz w:val="20"/>
          <w:szCs w:val="20"/>
        </w:rPr>
        <w:t>: Optimize Web Speech API settings to improve accuracy and reduce latency.</w:t>
      </w:r>
    </w:p>
    <w:p w:rsidR="00C41D0E" w:rsidRPr="00B47D1C" w:rsidRDefault="00C41D0E" w:rsidP="00C41D0E">
      <w:pPr>
        <w:numPr>
          <w:ilvl w:val="0"/>
          <w:numId w:val="13"/>
        </w:numPr>
        <w:spacing w:line="240" w:lineRule="auto"/>
        <w:ind w:right="0"/>
        <w:jc w:val="left"/>
        <w:rPr>
          <w:rFonts w:ascii="Verdana" w:eastAsia="Times New Roman" w:hAnsi="Verdana" w:cs="Times New Roman"/>
          <w:sz w:val="20"/>
          <w:szCs w:val="20"/>
        </w:rPr>
      </w:pPr>
      <w:r w:rsidRPr="00B47D1C">
        <w:rPr>
          <w:rFonts w:ascii="Verdana" w:eastAsia="Times New Roman" w:hAnsi="Verdana" w:cs="Times New Roman"/>
          <w:bCs/>
          <w:sz w:val="20"/>
          <w:szCs w:val="20"/>
        </w:rPr>
        <w:t>Noise Filtering</w:t>
      </w:r>
      <w:r w:rsidRPr="00B47D1C">
        <w:rPr>
          <w:rFonts w:ascii="Verdana" w:eastAsia="Times New Roman" w:hAnsi="Verdana" w:cs="Times New Roman"/>
          <w:sz w:val="20"/>
          <w:szCs w:val="20"/>
        </w:rPr>
        <w:t xml:space="preserve">: Implement </w:t>
      </w:r>
      <w:r w:rsidRPr="00B47D1C">
        <w:rPr>
          <w:rFonts w:ascii="Verdana" w:eastAsia="Times New Roman" w:hAnsi="Verdana" w:cs="Times New Roman"/>
          <w:bCs/>
          <w:sz w:val="20"/>
          <w:szCs w:val="20"/>
        </w:rPr>
        <w:t>background noise suppression</w:t>
      </w:r>
      <w:r w:rsidRPr="00B47D1C">
        <w:rPr>
          <w:rFonts w:ascii="Verdana" w:eastAsia="Times New Roman" w:hAnsi="Verdana" w:cs="Times New Roman"/>
          <w:sz w:val="20"/>
          <w:szCs w:val="20"/>
        </w:rPr>
        <w:t xml:space="preserve"> techniques to improve transcription quality.</w:t>
      </w:r>
    </w:p>
    <w:p w:rsidR="00C41D0E" w:rsidRPr="00B47D1C" w:rsidRDefault="00C41D0E" w:rsidP="00C41D0E">
      <w:pPr>
        <w:numPr>
          <w:ilvl w:val="0"/>
          <w:numId w:val="13"/>
        </w:numPr>
        <w:spacing w:line="240" w:lineRule="auto"/>
        <w:ind w:right="0"/>
        <w:jc w:val="left"/>
        <w:rPr>
          <w:rFonts w:ascii="Verdana" w:eastAsia="Times New Roman" w:hAnsi="Verdana" w:cs="Times New Roman"/>
          <w:sz w:val="20"/>
          <w:szCs w:val="20"/>
        </w:rPr>
      </w:pPr>
      <w:r w:rsidRPr="00B47D1C">
        <w:rPr>
          <w:rFonts w:ascii="Verdana" w:eastAsia="Times New Roman" w:hAnsi="Verdana" w:cs="Times New Roman"/>
          <w:bCs/>
          <w:sz w:val="20"/>
          <w:szCs w:val="20"/>
        </w:rPr>
        <w:t>Low-Latency API Calls</w:t>
      </w:r>
      <w:r w:rsidRPr="00B47D1C">
        <w:rPr>
          <w:rFonts w:ascii="Verdana" w:eastAsia="Times New Roman" w:hAnsi="Verdana" w:cs="Times New Roman"/>
          <w:sz w:val="20"/>
          <w:szCs w:val="20"/>
        </w:rPr>
        <w:t xml:space="preserve">: Optimize API requests to the LLM using </w:t>
      </w:r>
      <w:proofErr w:type="spellStart"/>
      <w:r w:rsidRPr="00B47D1C">
        <w:rPr>
          <w:rFonts w:ascii="Verdana" w:eastAsia="Times New Roman" w:hAnsi="Verdana" w:cs="Times New Roman"/>
          <w:bCs/>
          <w:sz w:val="20"/>
          <w:szCs w:val="20"/>
        </w:rPr>
        <w:t>gRPC</w:t>
      </w:r>
      <w:proofErr w:type="spellEnd"/>
      <w:r w:rsidRPr="00B47D1C">
        <w:rPr>
          <w:rFonts w:ascii="Verdana" w:eastAsia="Times New Roman" w:hAnsi="Verdana" w:cs="Times New Roman"/>
          <w:sz w:val="20"/>
          <w:szCs w:val="20"/>
        </w:rPr>
        <w:t xml:space="preserve"> instead of REST where applicable.</w:t>
      </w:r>
    </w:p>
    <w:p w:rsidR="00C41D0E" w:rsidRPr="00B47D1C" w:rsidRDefault="00C41D0E" w:rsidP="00C41D0E">
      <w:pPr>
        <w:spacing w:line="240" w:lineRule="auto"/>
        <w:ind w:right="0"/>
        <w:jc w:val="left"/>
        <w:outlineLvl w:val="2"/>
        <w:rPr>
          <w:rFonts w:ascii="Verdana" w:eastAsia="Times New Roman" w:hAnsi="Verdana" w:cs="Times New Roman"/>
          <w:bCs/>
          <w:sz w:val="20"/>
          <w:szCs w:val="20"/>
        </w:rPr>
      </w:pPr>
      <w:r w:rsidRPr="00B47D1C">
        <w:rPr>
          <w:rFonts w:ascii="Verdana" w:eastAsia="Times New Roman" w:hAnsi="Verdana" w:cs="Times New Roman"/>
          <w:bCs/>
          <w:sz w:val="20"/>
          <w:szCs w:val="20"/>
        </w:rPr>
        <w:t>8.3 Model Optimization</w:t>
      </w:r>
    </w:p>
    <w:p w:rsidR="00C41D0E" w:rsidRPr="00B47D1C" w:rsidRDefault="00C41D0E" w:rsidP="00C41D0E">
      <w:pPr>
        <w:numPr>
          <w:ilvl w:val="0"/>
          <w:numId w:val="14"/>
        </w:numPr>
        <w:spacing w:line="240" w:lineRule="auto"/>
        <w:ind w:right="0"/>
        <w:jc w:val="left"/>
        <w:rPr>
          <w:rFonts w:ascii="Verdana" w:eastAsia="Times New Roman" w:hAnsi="Verdana" w:cs="Times New Roman"/>
          <w:sz w:val="20"/>
          <w:szCs w:val="20"/>
        </w:rPr>
      </w:pPr>
      <w:r w:rsidRPr="00B47D1C">
        <w:rPr>
          <w:rFonts w:ascii="Verdana" w:eastAsia="Times New Roman" w:hAnsi="Verdana" w:cs="Times New Roman"/>
          <w:bCs/>
          <w:sz w:val="20"/>
          <w:szCs w:val="20"/>
        </w:rPr>
        <w:t>Quantization</w:t>
      </w:r>
      <w:r w:rsidRPr="00B47D1C">
        <w:rPr>
          <w:rFonts w:ascii="Verdana" w:eastAsia="Times New Roman" w:hAnsi="Verdana" w:cs="Times New Roman"/>
          <w:sz w:val="20"/>
          <w:szCs w:val="20"/>
        </w:rPr>
        <w:t xml:space="preserve">: Use </w:t>
      </w:r>
      <w:r w:rsidRPr="00B47D1C">
        <w:rPr>
          <w:rFonts w:ascii="Verdana" w:eastAsia="Times New Roman" w:hAnsi="Verdana" w:cs="Times New Roman"/>
          <w:bCs/>
          <w:sz w:val="20"/>
          <w:szCs w:val="20"/>
        </w:rPr>
        <w:t>INT8 quantization</w:t>
      </w:r>
      <w:r w:rsidRPr="00B47D1C">
        <w:rPr>
          <w:rFonts w:ascii="Verdana" w:eastAsia="Times New Roman" w:hAnsi="Verdana" w:cs="Times New Roman"/>
          <w:sz w:val="20"/>
          <w:szCs w:val="20"/>
        </w:rPr>
        <w:t xml:space="preserve"> for faster inference without significant accuracy loss.</w:t>
      </w:r>
    </w:p>
    <w:p w:rsidR="00C41D0E" w:rsidRPr="00B47D1C" w:rsidRDefault="00C41D0E" w:rsidP="00C41D0E">
      <w:pPr>
        <w:numPr>
          <w:ilvl w:val="0"/>
          <w:numId w:val="14"/>
        </w:numPr>
        <w:spacing w:line="240" w:lineRule="auto"/>
        <w:ind w:right="0"/>
        <w:jc w:val="left"/>
        <w:rPr>
          <w:rFonts w:ascii="Verdana" w:eastAsia="Times New Roman" w:hAnsi="Verdana" w:cs="Times New Roman"/>
          <w:sz w:val="20"/>
          <w:szCs w:val="20"/>
        </w:rPr>
      </w:pPr>
      <w:r w:rsidRPr="00B47D1C">
        <w:rPr>
          <w:rFonts w:ascii="Verdana" w:eastAsia="Times New Roman" w:hAnsi="Verdana" w:cs="Times New Roman"/>
          <w:bCs/>
          <w:sz w:val="20"/>
          <w:szCs w:val="20"/>
        </w:rPr>
        <w:lastRenderedPageBreak/>
        <w:t>Batch Processing</w:t>
      </w:r>
      <w:r w:rsidRPr="00B47D1C">
        <w:rPr>
          <w:rFonts w:ascii="Verdana" w:eastAsia="Times New Roman" w:hAnsi="Verdana" w:cs="Times New Roman"/>
          <w:sz w:val="20"/>
          <w:szCs w:val="20"/>
        </w:rPr>
        <w:t>: Process multiple text inputs in a single LLM request to improve efficiency.</w:t>
      </w:r>
    </w:p>
    <w:p w:rsidR="00C41D0E" w:rsidRPr="00B47D1C" w:rsidRDefault="00C41D0E" w:rsidP="00C41D0E">
      <w:pPr>
        <w:numPr>
          <w:ilvl w:val="0"/>
          <w:numId w:val="14"/>
        </w:numPr>
        <w:spacing w:line="240" w:lineRule="auto"/>
        <w:ind w:right="0"/>
        <w:jc w:val="left"/>
        <w:rPr>
          <w:rFonts w:ascii="Verdana" w:eastAsia="Times New Roman" w:hAnsi="Verdana" w:cs="Times New Roman"/>
          <w:sz w:val="20"/>
          <w:szCs w:val="20"/>
        </w:rPr>
      </w:pPr>
      <w:r w:rsidRPr="00B47D1C">
        <w:rPr>
          <w:rFonts w:ascii="Verdana" w:eastAsia="Times New Roman" w:hAnsi="Verdana" w:cs="Times New Roman"/>
          <w:bCs/>
          <w:sz w:val="20"/>
          <w:szCs w:val="20"/>
        </w:rPr>
        <w:t>Edge Deployment</w:t>
      </w:r>
      <w:r w:rsidRPr="00B47D1C">
        <w:rPr>
          <w:rFonts w:ascii="Verdana" w:eastAsia="Times New Roman" w:hAnsi="Verdana" w:cs="Times New Roman"/>
          <w:sz w:val="20"/>
          <w:szCs w:val="20"/>
        </w:rPr>
        <w:t>: Deploy LLMs on local servers or edge devices to reduce latency and cloud dependency.</w:t>
      </w:r>
    </w:p>
    <w:p w:rsidR="00C41D0E" w:rsidRPr="00B47D1C" w:rsidRDefault="000D08E6" w:rsidP="00C41D0E">
      <w:pPr>
        <w:spacing w:before="0" w:beforeAutospacing="0" w:after="0" w:afterAutospacing="0" w:line="240" w:lineRule="auto"/>
        <w:ind w:right="0"/>
        <w:jc w:val="left"/>
        <w:rPr>
          <w:rFonts w:ascii="Verdana" w:eastAsia="Times New Roman" w:hAnsi="Verdana" w:cs="Times New Roman"/>
          <w:sz w:val="20"/>
          <w:szCs w:val="20"/>
        </w:rPr>
      </w:pPr>
      <w:r w:rsidRPr="000D08E6">
        <w:rPr>
          <w:rFonts w:ascii="Verdana" w:eastAsia="Times New Roman" w:hAnsi="Verdana" w:cs="Times New Roman"/>
          <w:sz w:val="20"/>
          <w:szCs w:val="20"/>
        </w:rPr>
        <w:pict>
          <v:rect id="_x0000_i1031" style="width:0;height:1.5pt" o:hralign="center" o:hrstd="t" o:hr="t" fillcolor="#a0a0a0" stroked="f"/>
        </w:pict>
      </w:r>
    </w:p>
    <w:p w:rsidR="00C41D0E" w:rsidRPr="00B47D1C" w:rsidRDefault="00C41D0E" w:rsidP="00C41D0E">
      <w:pPr>
        <w:spacing w:before="0" w:beforeAutospacing="0" w:after="0" w:afterAutospacing="0" w:line="240" w:lineRule="auto"/>
        <w:ind w:right="0"/>
        <w:jc w:val="left"/>
        <w:rPr>
          <w:rFonts w:ascii="Verdana" w:eastAsia="Times New Roman" w:hAnsi="Verdana" w:cs="Times New Roman"/>
          <w:sz w:val="20"/>
          <w:szCs w:val="20"/>
        </w:rPr>
      </w:pPr>
    </w:p>
    <w:p w:rsidR="00317171" w:rsidRPr="00B47D1C" w:rsidRDefault="00317171">
      <w:pPr>
        <w:rPr>
          <w:rFonts w:ascii="Verdana" w:hAnsi="Verdana"/>
          <w:sz w:val="20"/>
          <w:szCs w:val="20"/>
        </w:rPr>
      </w:pPr>
    </w:p>
    <w:sectPr w:rsidR="00317171" w:rsidRPr="00B47D1C" w:rsidSect="0031717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536C7"/>
    <w:multiLevelType w:val="multilevel"/>
    <w:tmpl w:val="3E48D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A37C2F"/>
    <w:multiLevelType w:val="hybridMultilevel"/>
    <w:tmpl w:val="DEE22C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355C91"/>
    <w:multiLevelType w:val="multilevel"/>
    <w:tmpl w:val="FB602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EA56BB"/>
    <w:multiLevelType w:val="multilevel"/>
    <w:tmpl w:val="23BAF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FB3525"/>
    <w:multiLevelType w:val="multilevel"/>
    <w:tmpl w:val="36AE3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BB63FE"/>
    <w:multiLevelType w:val="multilevel"/>
    <w:tmpl w:val="816A2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7F057D"/>
    <w:multiLevelType w:val="multilevel"/>
    <w:tmpl w:val="94E48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F2E233C"/>
    <w:multiLevelType w:val="multilevel"/>
    <w:tmpl w:val="B944E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A901A7"/>
    <w:multiLevelType w:val="multilevel"/>
    <w:tmpl w:val="2E8C1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1BE681C"/>
    <w:multiLevelType w:val="multilevel"/>
    <w:tmpl w:val="827A0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1E10C89"/>
    <w:multiLevelType w:val="multilevel"/>
    <w:tmpl w:val="2BEA0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48B3FC8"/>
    <w:multiLevelType w:val="multilevel"/>
    <w:tmpl w:val="1DB4C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B2C6B32"/>
    <w:multiLevelType w:val="multilevel"/>
    <w:tmpl w:val="64629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2AE7A46"/>
    <w:multiLevelType w:val="multilevel"/>
    <w:tmpl w:val="47505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CD97DFE"/>
    <w:multiLevelType w:val="hybridMultilevel"/>
    <w:tmpl w:val="41245B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B32FA4"/>
    <w:multiLevelType w:val="multilevel"/>
    <w:tmpl w:val="A73C3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D35365C"/>
    <w:multiLevelType w:val="multilevel"/>
    <w:tmpl w:val="47E21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2"/>
  </w:num>
  <w:num w:numId="3">
    <w:abstractNumId w:val="15"/>
  </w:num>
  <w:num w:numId="4">
    <w:abstractNumId w:val="11"/>
  </w:num>
  <w:num w:numId="5">
    <w:abstractNumId w:val="8"/>
  </w:num>
  <w:num w:numId="6">
    <w:abstractNumId w:val="4"/>
  </w:num>
  <w:num w:numId="7">
    <w:abstractNumId w:val="16"/>
  </w:num>
  <w:num w:numId="8">
    <w:abstractNumId w:val="7"/>
  </w:num>
  <w:num w:numId="9">
    <w:abstractNumId w:val="13"/>
  </w:num>
  <w:num w:numId="10">
    <w:abstractNumId w:val="9"/>
  </w:num>
  <w:num w:numId="11">
    <w:abstractNumId w:val="0"/>
  </w:num>
  <w:num w:numId="12">
    <w:abstractNumId w:val="10"/>
  </w:num>
  <w:num w:numId="13">
    <w:abstractNumId w:val="5"/>
  </w:num>
  <w:num w:numId="14">
    <w:abstractNumId w:val="3"/>
  </w:num>
  <w:num w:numId="15">
    <w:abstractNumId w:val="6"/>
  </w:num>
  <w:num w:numId="16">
    <w:abstractNumId w:val="1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C41D0E"/>
    <w:rsid w:val="0000176E"/>
    <w:rsid w:val="00013649"/>
    <w:rsid w:val="000D08E6"/>
    <w:rsid w:val="00106E6A"/>
    <w:rsid w:val="00210350"/>
    <w:rsid w:val="00265A3C"/>
    <w:rsid w:val="003101E8"/>
    <w:rsid w:val="00317171"/>
    <w:rsid w:val="003426C8"/>
    <w:rsid w:val="003F6AEF"/>
    <w:rsid w:val="004D7A7A"/>
    <w:rsid w:val="004E78AC"/>
    <w:rsid w:val="00533A53"/>
    <w:rsid w:val="00552E81"/>
    <w:rsid w:val="00632A1F"/>
    <w:rsid w:val="00677F47"/>
    <w:rsid w:val="0068760B"/>
    <w:rsid w:val="00752745"/>
    <w:rsid w:val="007945C8"/>
    <w:rsid w:val="008E2D5E"/>
    <w:rsid w:val="0098358D"/>
    <w:rsid w:val="00B2380E"/>
    <w:rsid w:val="00B47D1C"/>
    <w:rsid w:val="00BC3512"/>
    <w:rsid w:val="00C41D0E"/>
    <w:rsid w:val="00CA0A56"/>
    <w:rsid w:val="00D00ED5"/>
    <w:rsid w:val="00E933EC"/>
    <w:rsid w:val="00FB17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360" w:lineRule="auto"/>
        <w:ind w:right="146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7171"/>
  </w:style>
  <w:style w:type="paragraph" w:styleId="Heading1">
    <w:name w:val="heading 1"/>
    <w:basedOn w:val="Normal"/>
    <w:link w:val="Heading1Char"/>
    <w:uiPriority w:val="9"/>
    <w:qFormat/>
    <w:rsid w:val="00C41D0E"/>
    <w:pPr>
      <w:spacing w:line="240" w:lineRule="auto"/>
      <w:ind w:right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C41D0E"/>
    <w:pPr>
      <w:spacing w:line="240" w:lineRule="auto"/>
      <w:ind w:right="0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C41D0E"/>
    <w:pPr>
      <w:spacing w:line="240" w:lineRule="auto"/>
      <w:ind w:right="0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1D0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C41D0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C41D0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C41D0E"/>
    <w:pPr>
      <w:spacing w:line="240" w:lineRule="auto"/>
      <w:ind w:right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41D0E"/>
    <w:rPr>
      <w:b/>
      <w:bCs/>
    </w:rPr>
  </w:style>
  <w:style w:type="paragraph" w:styleId="ListParagraph">
    <w:name w:val="List Paragraph"/>
    <w:basedOn w:val="Normal"/>
    <w:uiPriority w:val="34"/>
    <w:qFormat/>
    <w:rsid w:val="00B47D1C"/>
    <w:pPr>
      <w:ind w:left="720"/>
      <w:contextualSpacing/>
    </w:pPr>
  </w:style>
  <w:style w:type="table" w:styleId="TableGrid">
    <w:name w:val="Table Grid"/>
    <w:basedOn w:val="TableNormal"/>
    <w:uiPriority w:val="59"/>
    <w:rsid w:val="0098358D"/>
    <w:pPr>
      <w:spacing w:before="0" w:beforeAutospacing="0" w:after="0" w:afterAutospacing="0" w:line="240" w:lineRule="auto"/>
      <w:ind w:right="0"/>
      <w:jc w:val="left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88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21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5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7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0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4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49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430</TotalTime>
  <Pages>5</Pages>
  <Words>886</Words>
  <Characters>5054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mri</dc:creator>
  <cp:lastModifiedBy>mri</cp:lastModifiedBy>
  <cp:revision>19</cp:revision>
  <dcterms:created xsi:type="dcterms:W3CDTF">2025-03-04T13:02:00Z</dcterms:created>
  <dcterms:modified xsi:type="dcterms:W3CDTF">2025-08-05T09:17:00Z</dcterms:modified>
</cp:coreProperties>
</file>