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36E02" w:rsidRDefault="00A36E02" w:rsidP="00A36E02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36E02">
        <w:rPr>
          <w:rFonts w:ascii="Times New Roman" w:hAnsi="Times New Roman" w:cs="Times New Roman"/>
          <w:b/>
          <w:sz w:val="24"/>
          <w:u w:val="single"/>
        </w:rPr>
        <w:t>Web Cephalometry</w:t>
      </w:r>
    </w:p>
    <w:p w:rsidR="00A36E02" w:rsidRDefault="00A36E02" w:rsidP="00A36E02">
      <w:pPr>
        <w:rPr>
          <w:rFonts w:ascii="Times New Roman" w:hAnsi="Times New Roman" w:cs="Times New Roman"/>
          <w:sz w:val="24"/>
          <w:u w:val="single"/>
        </w:rPr>
      </w:pPr>
    </w:p>
    <w:p w:rsidR="00A36E02" w:rsidRPr="00A36E02" w:rsidRDefault="00A36E02" w:rsidP="00A36E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>
        <w:t>The metric /calibration line should be provided as a separate toggle option. It currently remains visible and interferes with digitization, which affects user experience</w:t>
      </w:r>
    </w:p>
    <w:p w:rsidR="00A36E02" w:rsidRDefault="00F833FB">
      <w:pPr>
        <w:rPr>
          <w:rFonts w:ascii="Times New Roman" w:hAnsi="Times New Roman" w:cs="Times New Roman"/>
          <w:sz w:val="24"/>
          <w:u w:val="single"/>
        </w:rPr>
      </w:pPr>
      <w:r w:rsidRPr="00F833FB">
        <w:rPr>
          <w:rFonts w:ascii="Times New Roman" w:hAnsi="Times New Roman" w:cs="Times New Roman"/>
          <w:sz w:val="24"/>
        </w:rPr>
        <w:t xml:space="preserve">                  </w:t>
      </w:r>
      <w:r w:rsidR="00A36E02" w:rsidRPr="00A36E02">
        <w:rPr>
          <w:rFonts w:ascii="Times New Roman" w:hAnsi="Times New Roman" w:cs="Times New Roman"/>
          <w:sz w:val="24"/>
          <w:u w:val="single"/>
        </w:rPr>
        <w:drawing>
          <wp:inline distT="0" distB="0" distL="0" distR="0">
            <wp:extent cx="4578350" cy="2462550"/>
            <wp:effectExtent l="19050" t="0" r="0" b="0"/>
            <wp:docPr id="3" name="Picture 10" descr="C:\Users\hp\Desktop\21-07-2025 2d landmark annotation\21-07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21-07-2025 2d landmark annotation\21-07-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497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3FB" w:rsidRPr="00F833FB" w:rsidRDefault="00F833FB">
      <w:pPr>
        <w:rPr>
          <w:rFonts w:ascii="Times New Roman" w:hAnsi="Times New Roman" w:cs="Times New Roman"/>
          <w:sz w:val="24"/>
          <w:u w:val="single"/>
        </w:rPr>
      </w:pPr>
    </w:p>
    <w:p w:rsidR="00F833FB" w:rsidRPr="00F833FB" w:rsidRDefault="00F833FB" w:rsidP="00F833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F833FB">
        <w:t xml:space="preserve">When placing landmarks, the </w:t>
      </w:r>
      <w:r w:rsidRPr="00F833FB">
        <w:rPr>
          <w:rStyle w:val="Strong"/>
          <w:b w:val="0"/>
        </w:rPr>
        <w:t>blue dot (highlighted point)</w:t>
      </w:r>
      <w:r w:rsidRPr="00F833FB">
        <w:t xml:space="preserve"> appears too large, this blocks the view of the exact location being marked.</w:t>
      </w:r>
      <w:r>
        <w:t xml:space="preserve"> </w:t>
      </w:r>
      <w:r w:rsidRPr="00F833FB">
        <w:t>This causes difficulty in accurately positioning the point.</w:t>
      </w:r>
    </w:p>
    <w:p w:rsidR="00F833FB" w:rsidRDefault="00F833FB" w:rsidP="00F833FB">
      <w:pPr>
        <w:pStyle w:val="ListParagraph"/>
        <w:rPr>
          <w:rFonts w:ascii="Times New Roman" w:hAnsi="Times New Roman" w:cs="Times New Roman"/>
          <w:sz w:val="24"/>
          <w:u w:val="single"/>
        </w:rPr>
      </w:pPr>
    </w:p>
    <w:p w:rsidR="00F833FB" w:rsidRDefault="00F833FB" w:rsidP="00F833FB">
      <w:pPr>
        <w:pStyle w:val="ListParagrap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     </w:t>
      </w:r>
    </w:p>
    <w:p w:rsidR="00F833FB" w:rsidRPr="00F833FB" w:rsidRDefault="00F833FB" w:rsidP="00F833FB">
      <w:pPr>
        <w:rPr>
          <w:rFonts w:ascii="Times New Roman" w:hAnsi="Times New Roman" w:cs="Times New Roman"/>
          <w:sz w:val="24"/>
          <w:u w:val="single"/>
        </w:rPr>
      </w:pPr>
      <w:r w:rsidRPr="00F833FB">
        <w:rPr>
          <w:rFonts w:ascii="Times New Roman" w:hAnsi="Times New Roman" w:cs="Times New Roman"/>
          <w:sz w:val="24"/>
        </w:rPr>
        <w:t xml:space="preserve">                  </w:t>
      </w:r>
      <w:r>
        <w:rPr>
          <w:noProof/>
        </w:rPr>
        <w:drawing>
          <wp:inline distT="0" distB="0" distL="0" distR="0">
            <wp:extent cx="4604940" cy="2641600"/>
            <wp:effectExtent l="19050" t="0" r="5160" b="0"/>
            <wp:docPr id="6" name="Picture 13" descr="C:\Users\hp\Desktop\21-07-2025 2d landmark annotation\21-07-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21-07-2025 2d landmark annotation\21-07-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016" cy="264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3FB" w:rsidRDefault="00F833FB" w:rsidP="00F833FB">
      <w:pPr>
        <w:pStyle w:val="NormalWeb"/>
        <w:ind w:left="720"/>
      </w:pPr>
    </w:p>
    <w:p w:rsidR="00F833FB" w:rsidRDefault="00317A11" w:rsidP="00317A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317A11">
        <w:rPr>
          <w:rFonts w:ascii="Times New Roman" w:hAnsi="Times New Roman" w:cs="Times New Roman"/>
          <w:sz w:val="24"/>
        </w:rPr>
        <w:lastRenderedPageBreak/>
        <w:t xml:space="preserve">After uploading, the </w:t>
      </w:r>
      <w:r>
        <w:rPr>
          <w:rFonts w:ascii="Times New Roman" w:hAnsi="Times New Roman" w:cs="Times New Roman"/>
          <w:sz w:val="24"/>
        </w:rPr>
        <w:t>c</w:t>
      </w:r>
      <w:r w:rsidRPr="00317A11">
        <w:rPr>
          <w:rFonts w:ascii="Times New Roman" w:hAnsi="Times New Roman" w:cs="Times New Roman"/>
          <w:sz w:val="24"/>
        </w:rPr>
        <w:t>ephalometric images loads partially,</w:t>
      </w:r>
      <w:r>
        <w:t xml:space="preserve"> the </w:t>
      </w:r>
      <w:r w:rsidRPr="00317A11">
        <w:rPr>
          <w:rStyle w:val="Strong"/>
          <w:b w:val="0"/>
        </w:rPr>
        <w:t>full image should auto-fit to the viewer window</w:t>
      </w:r>
      <w:r>
        <w:t xml:space="preserve"> immediately upon loading — without needing any manual adjustment.</w:t>
      </w:r>
    </w:p>
    <w:p w:rsidR="00317A11" w:rsidRDefault="00317A11" w:rsidP="00F833FB">
      <w:pPr>
        <w:pStyle w:val="ListParagrap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  </w:t>
      </w:r>
    </w:p>
    <w:p w:rsidR="00F833FB" w:rsidRDefault="00317A11" w:rsidP="00F833FB">
      <w:pPr>
        <w:pStyle w:val="NormalWeb"/>
      </w:pPr>
      <w:r>
        <w:t xml:space="preserve">        </w:t>
      </w:r>
      <w:r w:rsidR="00F833FB">
        <w:rPr>
          <w:noProof/>
        </w:rPr>
        <w:drawing>
          <wp:inline distT="0" distB="0" distL="0" distR="0">
            <wp:extent cx="5070965" cy="2726267"/>
            <wp:effectExtent l="19050" t="0" r="0" b="0"/>
            <wp:docPr id="16" name="Picture 16" descr="C:\Users\hp\Desktop\21-07-2025 2d landmark annotation\27-07- screensh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esktop\21-07-2025 2d landmark annotation\27-07- screensho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878" cy="272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A11" w:rsidRDefault="00317A11" w:rsidP="00F833FB">
      <w:pPr>
        <w:pStyle w:val="NormalWeb"/>
      </w:pPr>
    </w:p>
    <w:p w:rsidR="00F833FB" w:rsidRPr="00F833FB" w:rsidRDefault="00317A11" w:rsidP="00317A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>
        <w:t>The definitions need to be corrected and updated based on the Word document shared earlier.</w:t>
      </w:r>
    </w:p>
    <w:sectPr w:rsidR="00F833FB" w:rsidRPr="00F833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96F4E"/>
    <w:multiLevelType w:val="hybridMultilevel"/>
    <w:tmpl w:val="325A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A36E02"/>
    <w:rsid w:val="00317A11"/>
    <w:rsid w:val="00A36E02"/>
    <w:rsid w:val="00F8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E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6E0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833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2025-07-28T03:49:00Z</dcterms:created>
  <dcterms:modified xsi:type="dcterms:W3CDTF">2025-07-28T04:17:00Z</dcterms:modified>
</cp:coreProperties>
</file>